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859F8" w14:textId="36B96AF8"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 xml:space="preserve">SMLOUVA O DODÁNÍ ZBOŽÍ č. </w:t>
      </w:r>
      <w:r w:rsidRPr="00A66CB0">
        <w:rPr>
          <w:rFonts w:ascii="Times New Roman" w:hAnsi="Times New Roman" w:cs="Times New Roman"/>
          <w:b/>
          <w:sz w:val="24"/>
          <w:szCs w:val="24"/>
        </w:rPr>
        <w:t>………</w:t>
      </w:r>
      <w:r w:rsidR="00083B38" w:rsidRPr="00A66CB0">
        <w:rPr>
          <w:rFonts w:ascii="Times New Roman" w:hAnsi="Times New Roman" w:cs="Times New Roman"/>
          <w:b/>
          <w:sz w:val="24"/>
          <w:szCs w:val="24"/>
        </w:rPr>
        <w:t>/B/20</w:t>
      </w:r>
      <w:r w:rsidR="00A66CB0">
        <w:rPr>
          <w:rFonts w:ascii="Times New Roman" w:hAnsi="Times New Roman" w:cs="Times New Roman"/>
          <w:b/>
          <w:sz w:val="24"/>
          <w:szCs w:val="24"/>
        </w:rPr>
        <w:t>2</w:t>
      </w:r>
      <w:r w:rsidR="00865B2F">
        <w:rPr>
          <w:rFonts w:ascii="Times New Roman" w:hAnsi="Times New Roman" w:cs="Times New Roman"/>
          <w:b/>
          <w:sz w:val="24"/>
          <w:szCs w:val="24"/>
        </w:rPr>
        <w:t>4</w:t>
      </w:r>
    </w:p>
    <w:p w14:paraId="0B804DB2" w14:textId="77777777"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14:paraId="54316DE5"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0751C7EE" w14:textId="77777777"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14:paraId="676FB1D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14:paraId="4306E178" w14:textId="77777777" w:rsidR="003B079A" w:rsidRPr="00A66CB0" w:rsidRDefault="003B079A">
      <w:pPr>
        <w:widowControl w:val="0"/>
        <w:autoSpaceDE w:val="0"/>
        <w:autoSpaceDN w:val="0"/>
        <w:adjustRightInd w:val="0"/>
        <w:spacing w:after="0" w:line="240" w:lineRule="auto"/>
        <w:rPr>
          <w:rFonts w:ascii="Times New Roman" w:hAnsi="Times New Roman" w:cs="Times New Roman"/>
          <w:color w:val="00B0F0"/>
        </w:rPr>
      </w:pPr>
    </w:p>
    <w:p w14:paraId="7A049A4C" w14:textId="77777777" w:rsidR="003B079A" w:rsidRPr="00A66CB0" w:rsidRDefault="00E542DB">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r>
      <w:r w:rsidR="00700ADF" w:rsidRPr="00A66CB0">
        <w:rPr>
          <w:rFonts w:ascii="Times New Roman" w:hAnsi="Times New Roman" w:cs="Times New Roman"/>
          <w:color w:val="00B0F0"/>
        </w:rPr>
        <w:t>Obchodní firma:</w:t>
      </w:r>
      <w:r w:rsidR="00700ADF" w:rsidRPr="00A66CB0">
        <w:rPr>
          <w:rFonts w:ascii="Times New Roman" w:hAnsi="Times New Roman" w:cs="Times New Roman"/>
          <w:color w:val="00B0F0"/>
        </w:rPr>
        <w:tab/>
      </w:r>
      <w:r w:rsidRPr="00A66CB0">
        <w:rPr>
          <w:rFonts w:ascii="Times New Roman" w:hAnsi="Times New Roman" w:cs="Times New Roman"/>
          <w:color w:val="00B0F0"/>
        </w:rPr>
        <w:t>……….</w:t>
      </w:r>
      <w:r w:rsidR="009A3B0E" w:rsidRPr="00A66CB0">
        <w:rPr>
          <w:rFonts w:ascii="Times New Roman" w:hAnsi="Times New Roman" w:cs="Times New Roman"/>
          <w:color w:val="00B0F0"/>
        </w:rPr>
        <w:t xml:space="preserve"> </w:t>
      </w:r>
    </w:p>
    <w:p w14:paraId="1DA0506B" w14:textId="77777777" w:rsidR="003B079A" w:rsidRPr="00A66CB0" w:rsidRDefault="003B079A">
      <w:pPr>
        <w:widowControl w:val="0"/>
        <w:autoSpaceDE w:val="0"/>
        <w:autoSpaceDN w:val="0"/>
        <w:adjustRightInd w:val="0"/>
        <w:spacing w:after="0" w:line="240" w:lineRule="auto"/>
        <w:rPr>
          <w:rFonts w:ascii="Times New Roman" w:hAnsi="Times New Roman" w:cs="Times New Roman"/>
          <w:color w:val="00B0F0"/>
        </w:rPr>
      </w:pPr>
    </w:p>
    <w:p w14:paraId="2A39E79F" w14:textId="5DDC242A" w:rsidR="003B079A" w:rsidRPr="00A66CB0" w:rsidRDefault="00E542DB">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t xml:space="preserve">IČ: </w:t>
      </w:r>
      <w:r w:rsidR="00700ADF" w:rsidRPr="00A66CB0">
        <w:rPr>
          <w:rFonts w:ascii="Times New Roman" w:hAnsi="Times New Roman" w:cs="Times New Roman"/>
          <w:color w:val="00B0F0"/>
        </w:rPr>
        <w:tab/>
      </w:r>
      <w:r w:rsidR="00700ADF" w:rsidRPr="00A66CB0">
        <w:rPr>
          <w:rFonts w:ascii="Times New Roman" w:hAnsi="Times New Roman" w:cs="Times New Roman"/>
          <w:color w:val="00B0F0"/>
        </w:rPr>
        <w:tab/>
      </w:r>
      <w:r w:rsidR="006B4E9F" w:rsidRPr="00A66CB0">
        <w:rPr>
          <w:rFonts w:ascii="Times New Roman" w:hAnsi="Times New Roman" w:cs="Times New Roman"/>
          <w:color w:val="00B0F0"/>
        </w:rPr>
        <w:tab/>
      </w:r>
      <w:r w:rsidR="00A66CB0" w:rsidRPr="00A66CB0">
        <w:rPr>
          <w:rFonts w:ascii="Times New Roman" w:hAnsi="Times New Roman" w:cs="Times New Roman"/>
          <w:color w:val="00B0F0"/>
        </w:rPr>
        <w:t>……….</w:t>
      </w:r>
    </w:p>
    <w:p w14:paraId="0A7794EF" w14:textId="77777777" w:rsidR="003B079A" w:rsidRPr="00A66CB0" w:rsidRDefault="003B079A">
      <w:pPr>
        <w:widowControl w:val="0"/>
        <w:autoSpaceDE w:val="0"/>
        <w:autoSpaceDN w:val="0"/>
        <w:adjustRightInd w:val="0"/>
        <w:spacing w:after="0" w:line="240" w:lineRule="auto"/>
        <w:rPr>
          <w:rFonts w:ascii="Times New Roman" w:hAnsi="Times New Roman" w:cs="Times New Roman"/>
          <w:color w:val="00B0F0"/>
        </w:rPr>
      </w:pPr>
    </w:p>
    <w:p w14:paraId="289943F5" w14:textId="026BF3CD" w:rsidR="003B079A" w:rsidRPr="00A66CB0" w:rsidRDefault="00E542DB">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r>
      <w:r w:rsidR="00700ADF" w:rsidRPr="00A66CB0">
        <w:rPr>
          <w:rFonts w:ascii="Times New Roman" w:hAnsi="Times New Roman" w:cs="Times New Roman"/>
          <w:color w:val="00B0F0"/>
        </w:rPr>
        <w:t xml:space="preserve">Se </w:t>
      </w:r>
      <w:r w:rsidR="009A3B0E" w:rsidRPr="00A66CB0">
        <w:rPr>
          <w:rFonts w:ascii="Times New Roman" w:hAnsi="Times New Roman" w:cs="Times New Roman"/>
          <w:color w:val="00B0F0"/>
        </w:rPr>
        <w:t xml:space="preserve">sídlem </w:t>
      </w:r>
      <w:r w:rsidR="00700ADF" w:rsidRPr="00A66CB0">
        <w:rPr>
          <w:rFonts w:ascii="Times New Roman" w:hAnsi="Times New Roman" w:cs="Times New Roman"/>
          <w:color w:val="00B0F0"/>
        </w:rPr>
        <w:tab/>
      </w:r>
      <w:r w:rsidR="006B4E9F" w:rsidRPr="00A66CB0">
        <w:rPr>
          <w:rFonts w:ascii="Times New Roman" w:hAnsi="Times New Roman" w:cs="Times New Roman"/>
          <w:color w:val="00B0F0"/>
        </w:rPr>
        <w:tab/>
      </w:r>
      <w:r w:rsidR="00A66CB0" w:rsidRPr="00A66CB0">
        <w:rPr>
          <w:rFonts w:ascii="Times New Roman" w:hAnsi="Times New Roman" w:cs="Times New Roman"/>
          <w:color w:val="00B0F0"/>
        </w:rPr>
        <w:t>……….</w:t>
      </w:r>
    </w:p>
    <w:p w14:paraId="1AD0CB26" w14:textId="77777777" w:rsidR="003B079A" w:rsidRPr="00A66CB0" w:rsidRDefault="003B079A">
      <w:pPr>
        <w:widowControl w:val="0"/>
        <w:autoSpaceDE w:val="0"/>
        <w:autoSpaceDN w:val="0"/>
        <w:adjustRightInd w:val="0"/>
        <w:spacing w:after="0" w:line="240" w:lineRule="auto"/>
        <w:rPr>
          <w:rFonts w:ascii="Times New Roman" w:hAnsi="Times New Roman" w:cs="Times New Roman"/>
          <w:color w:val="00B0F0"/>
        </w:rPr>
      </w:pPr>
    </w:p>
    <w:p w14:paraId="570E2CAC" w14:textId="60A0FB34" w:rsidR="003B079A" w:rsidRPr="00A66CB0" w:rsidRDefault="00E542DB">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r>
      <w:r w:rsidR="00700ADF" w:rsidRPr="00A66CB0">
        <w:rPr>
          <w:rFonts w:ascii="Times New Roman" w:hAnsi="Times New Roman" w:cs="Times New Roman"/>
          <w:color w:val="00B0F0"/>
        </w:rPr>
        <w:t>Z</w:t>
      </w:r>
      <w:r w:rsidRPr="00A66CB0">
        <w:rPr>
          <w:rFonts w:ascii="Times New Roman" w:hAnsi="Times New Roman" w:cs="Times New Roman"/>
          <w:color w:val="00B0F0"/>
        </w:rPr>
        <w:t>a</w:t>
      </w:r>
      <w:r w:rsidR="00700ADF" w:rsidRPr="00A66CB0">
        <w:rPr>
          <w:rFonts w:ascii="Times New Roman" w:hAnsi="Times New Roman" w:cs="Times New Roman"/>
          <w:color w:val="00B0F0"/>
        </w:rPr>
        <w:t>stoupená</w:t>
      </w:r>
      <w:r w:rsidR="00700ADF" w:rsidRPr="00A66CB0">
        <w:rPr>
          <w:rFonts w:ascii="Times New Roman" w:hAnsi="Times New Roman" w:cs="Times New Roman"/>
          <w:color w:val="00B0F0"/>
        </w:rPr>
        <w:tab/>
      </w:r>
      <w:r w:rsidRPr="00A66CB0">
        <w:rPr>
          <w:rFonts w:ascii="Times New Roman" w:hAnsi="Times New Roman" w:cs="Times New Roman"/>
          <w:color w:val="00B0F0"/>
        </w:rPr>
        <w:t xml:space="preserve"> </w:t>
      </w:r>
      <w:r w:rsidR="006B4E9F" w:rsidRPr="00A66CB0">
        <w:rPr>
          <w:rFonts w:ascii="Times New Roman" w:hAnsi="Times New Roman" w:cs="Times New Roman"/>
          <w:color w:val="00B0F0"/>
        </w:rPr>
        <w:tab/>
      </w:r>
      <w:r w:rsidR="00A66CB0" w:rsidRPr="00A66CB0">
        <w:rPr>
          <w:rFonts w:ascii="Times New Roman" w:hAnsi="Times New Roman" w:cs="Times New Roman"/>
          <w:color w:val="00B0F0"/>
        </w:rPr>
        <w:t>……….</w:t>
      </w:r>
    </w:p>
    <w:p w14:paraId="55D4A158" w14:textId="77777777" w:rsidR="00700ADF" w:rsidRPr="00A66CB0" w:rsidRDefault="00700ADF">
      <w:pPr>
        <w:widowControl w:val="0"/>
        <w:autoSpaceDE w:val="0"/>
        <w:autoSpaceDN w:val="0"/>
        <w:adjustRightInd w:val="0"/>
        <w:spacing w:after="0" w:line="240" w:lineRule="auto"/>
        <w:jc w:val="both"/>
        <w:rPr>
          <w:rFonts w:ascii="Times New Roman" w:hAnsi="Times New Roman" w:cs="Times New Roman"/>
          <w:color w:val="00B0F0"/>
        </w:rPr>
      </w:pPr>
    </w:p>
    <w:p w14:paraId="593E8528" w14:textId="547D295F" w:rsidR="00700ADF" w:rsidRPr="00A66CB0" w:rsidRDefault="00700ADF">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t>Bankovní spojení</w:t>
      </w:r>
      <w:r w:rsidRPr="00A66CB0">
        <w:rPr>
          <w:rFonts w:ascii="Times New Roman" w:hAnsi="Times New Roman" w:cs="Times New Roman"/>
          <w:color w:val="00B0F0"/>
        </w:rPr>
        <w:tab/>
      </w:r>
      <w:r w:rsidR="00A66CB0" w:rsidRPr="00A66CB0">
        <w:rPr>
          <w:rFonts w:ascii="Times New Roman" w:hAnsi="Times New Roman" w:cs="Times New Roman"/>
          <w:color w:val="00B0F0"/>
        </w:rPr>
        <w:t>……….</w:t>
      </w:r>
    </w:p>
    <w:p w14:paraId="4E8747B7" w14:textId="77777777" w:rsidR="003B079A" w:rsidRPr="00A66CB0" w:rsidRDefault="003B079A">
      <w:pPr>
        <w:widowControl w:val="0"/>
        <w:autoSpaceDE w:val="0"/>
        <w:autoSpaceDN w:val="0"/>
        <w:adjustRightInd w:val="0"/>
        <w:spacing w:after="0" w:line="240" w:lineRule="auto"/>
        <w:rPr>
          <w:rFonts w:ascii="Times New Roman" w:hAnsi="Times New Roman" w:cs="Times New Roman"/>
          <w:color w:val="00B0F0"/>
        </w:rPr>
      </w:pPr>
    </w:p>
    <w:p w14:paraId="36D71ECF" w14:textId="4CDF1973" w:rsidR="003B079A" w:rsidRPr="00A66CB0" w:rsidRDefault="009A3B0E">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ab/>
        <w:t>společnost zapsaná v obcho</w:t>
      </w:r>
      <w:r w:rsidR="00E542DB" w:rsidRPr="00A66CB0">
        <w:rPr>
          <w:rFonts w:ascii="Times New Roman" w:hAnsi="Times New Roman" w:cs="Times New Roman"/>
          <w:color w:val="00B0F0"/>
        </w:rPr>
        <w:t>dním rejstříku vedeným</w:t>
      </w:r>
      <w:r w:rsidR="00A66CB0" w:rsidRPr="00A66CB0">
        <w:rPr>
          <w:rFonts w:ascii="Times New Roman" w:hAnsi="Times New Roman" w:cs="Times New Roman"/>
          <w:color w:val="00B0F0"/>
        </w:rPr>
        <w:t>……….</w:t>
      </w:r>
    </w:p>
    <w:p w14:paraId="75C5B12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C2B249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14:paraId="5E2706C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A3BBEF0"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14:paraId="0118AAF9"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2A63C543"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14:paraId="509354A9"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14:paraId="3F23BB0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8CA3B8E"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14:paraId="615B8BC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00E3F4A" w14:textId="77777777"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083B38" w:rsidRPr="00F35708">
        <w:rPr>
          <w:rFonts w:ascii="Times New Roman" w:hAnsi="Times New Roman" w:cs="Times New Roman"/>
        </w:rPr>
        <w:t>K</w:t>
      </w:r>
      <w:r w:rsidRPr="00F35708">
        <w:rPr>
          <w:rFonts w:ascii="Times New Roman" w:hAnsi="Times New Roman" w:cs="Times New Roman"/>
        </w:rPr>
        <w:t xml:space="preserve">pt. Jaroše 2418, </w:t>
      </w:r>
      <w:r w:rsidR="00083B38">
        <w:rPr>
          <w:rFonts w:ascii="Times New Roman" w:hAnsi="Times New Roman" w:cs="Times New Roman"/>
        </w:rPr>
        <w:t>Klokoty</w:t>
      </w:r>
      <w:r w:rsidR="00DC573E">
        <w:rPr>
          <w:rFonts w:ascii="Times New Roman" w:hAnsi="Times New Roman" w:cs="Times New Roman"/>
        </w:rPr>
        <w:t>,</w:t>
      </w:r>
      <w:r w:rsidR="00083B38">
        <w:rPr>
          <w:rFonts w:ascii="Times New Roman" w:hAnsi="Times New Roman" w:cs="Times New Roman"/>
        </w:rPr>
        <w:t xml:space="preserve"> 390 03 </w:t>
      </w:r>
      <w:r w:rsidRPr="00F35708">
        <w:rPr>
          <w:rFonts w:ascii="Times New Roman" w:hAnsi="Times New Roman" w:cs="Times New Roman"/>
        </w:rPr>
        <w:t>Tábor</w:t>
      </w:r>
    </w:p>
    <w:p w14:paraId="0D9EC63D" w14:textId="77777777"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14:paraId="1F27C929" w14:textId="77777777"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14:paraId="545CE9C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B8281B8"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14:paraId="28B7295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5B8C81E"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uzavřeli níže psaného dne, měsíce a roku ve smyslu ust. § 2079 a násl. zák. č. 89/2012 Sb., občanského zákoníku, ve znění pozdějších právních předpisů, tuto </w:t>
      </w:r>
    </w:p>
    <w:p w14:paraId="6CE1E982"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1C80C6D" w14:textId="77777777"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14:paraId="6291702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14:paraId="0088C870"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A7E279D"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o dodávkách zboží, a to s cílem vymezit základní a obecné podmínky jejich obchodního styku, včetně vymezení jejich základních práv a povinností vyplývajících z tohoto závazkového vztahu. </w:t>
      </w:r>
    </w:p>
    <w:p w14:paraId="74C26AF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8F0652"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o dodávkách zboží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upujícího nakupovat předmětné zboží, přičemž realizace dílčích plnění podle této smlouvy bude realizována prostředn</w:t>
      </w:r>
      <w:r w:rsidR="00451004" w:rsidRPr="00F35708">
        <w:rPr>
          <w:rFonts w:ascii="Times New Roman" w:hAnsi="Times New Roman" w:cs="Times New Roman"/>
        </w:rPr>
        <w:t>ictvím 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14:paraId="46F26602"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5C403BFB" w14:textId="77777777" w:rsidR="00341829" w:rsidRPr="00F35708" w:rsidRDefault="00341829">
      <w:pPr>
        <w:widowControl w:val="0"/>
        <w:autoSpaceDE w:val="0"/>
        <w:autoSpaceDN w:val="0"/>
        <w:adjustRightInd w:val="0"/>
        <w:spacing w:after="0" w:line="240" w:lineRule="auto"/>
        <w:rPr>
          <w:rFonts w:ascii="Times New Roman" w:hAnsi="Times New Roman" w:cs="Times New Roman"/>
        </w:rPr>
      </w:pPr>
    </w:p>
    <w:p w14:paraId="274A038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14:paraId="5D76D2E5"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14:paraId="32858E82" w14:textId="77777777" w:rsidR="003B079A" w:rsidRPr="00A66CB0" w:rsidRDefault="003B079A">
      <w:pPr>
        <w:widowControl w:val="0"/>
        <w:autoSpaceDE w:val="0"/>
        <w:autoSpaceDN w:val="0"/>
        <w:adjustRightInd w:val="0"/>
        <w:spacing w:after="0" w:line="240" w:lineRule="auto"/>
        <w:rPr>
          <w:rFonts w:ascii="Times New Roman" w:hAnsi="Times New Roman" w:cs="Times New Roman"/>
          <w:b/>
          <w:bCs/>
        </w:rPr>
      </w:pPr>
    </w:p>
    <w:p w14:paraId="48B8D99B" w14:textId="7BA2C987" w:rsidR="003B079A" w:rsidRPr="00A66CB0" w:rsidRDefault="009B525B">
      <w:pPr>
        <w:widowControl w:val="0"/>
        <w:autoSpaceDE w:val="0"/>
        <w:autoSpaceDN w:val="0"/>
        <w:adjustRightInd w:val="0"/>
        <w:spacing w:after="0" w:line="240" w:lineRule="auto"/>
        <w:jc w:val="both"/>
        <w:rPr>
          <w:rFonts w:ascii="Times New Roman" w:hAnsi="Times New Roman" w:cs="Times New Roman"/>
        </w:rPr>
      </w:pPr>
      <w:r w:rsidRPr="00A66CB0">
        <w:rPr>
          <w:rFonts w:ascii="Times New Roman" w:hAnsi="Times New Roman" w:cs="Times New Roman"/>
        </w:rPr>
        <w:tab/>
        <w:t>I</w:t>
      </w:r>
      <w:r w:rsidR="009A3B0E" w:rsidRPr="00A66CB0">
        <w:rPr>
          <w:rFonts w:ascii="Times New Roman" w:hAnsi="Times New Roman" w:cs="Times New Roman"/>
        </w:rPr>
        <w:t>.1. Prodávající se zavazuje po dobu platnosti této Smlouvy o dodávkách zboží (dále jen „Smlouva“) v</w:t>
      </w:r>
      <w:r w:rsidR="00451004" w:rsidRPr="00A66CB0">
        <w:rPr>
          <w:rFonts w:ascii="Times New Roman" w:hAnsi="Times New Roman" w:cs="Times New Roman"/>
        </w:rPr>
        <w:t>e formě dílčích plnění dodávat K</w:t>
      </w:r>
      <w:r w:rsidR="009A3B0E" w:rsidRPr="00A66CB0">
        <w:rPr>
          <w:rFonts w:ascii="Times New Roman" w:hAnsi="Times New Roman" w:cs="Times New Roman"/>
        </w:rPr>
        <w:t>upujícímu zboží, které je označeno v souladu s</w:t>
      </w:r>
      <w:r w:rsidR="00A66CB0" w:rsidRPr="00A66CB0">
        <w:rPr>
          <w:rFonts w:ascii="Times New Roman" w:hAnsi="Times New Roman" w:cs="Times New Roman"/>
        </w:rPr>
        <w:t xml:space="preserve"> přílohou</w:t>
      </w:r>
      <w:r w:rsidR="00BA252B" w:rsidRPr="00A66CB0">
        <w:rPr>
          <w:rFonts w:ascii="Times New Roman" w:hAnsi="Times New Roman" w:cs="Times New Roman"/>
        </w:rPr>
        <w:t xml:space="preserve"> </w:t>
      </w:r>
      <w:r w:rsidR="002F5620" w:rsidRPr="00A66CB0">
        <w:rPr>
          <w:rFonts w:ascii="Times New Roman" w:hAnsi="Times New Roman" w:cs="Times New Roman"/>
        </w:rPr>
        <w:t>č. 1</w:t>
      </w:r>
      <w:r w:rsidR="00BA252B" w:rsidRPr="00A66CB0">
        <w:rPr>
          <w:rFonts w:ascii="Times New Roman" w:hAnsi="Times New Roman" w:cs="Times New Roman"/>
        </w:rPr>
        <w:t xml:space="preserve"> </w:t>
      </w:r>
      <w:r w:rsidR="00F35708" w:rsidRPr="00A66CB0">
        <w:rPr>
          <w:rFonts w:ascii="Times New Roman" w:hAnsi="Times New Roman" w:cs="Times New Roman"/>
        </w:rPr>
        <w:t>této smlouvy</w:t>
      </w:r>
      <w:r w:rsidR="00A66CB0">
        <w:rPr>
          <w:rFonts w:ascii="Times New Roman" w:hAnsi="Times New Roman" w:cs="Times New Roman"/>
        </w:rPr>
        <w:t xml:space="preserve"> a </w:t>
      </w:r>
      <w:r w:rsidR="00BA252B" w:rsidRPr="00A66CB0">
        <w:rPr>
          <w:rFonts w:ascii="Times New Roman" w:hAnsi="Times New Roman" w:cs="Times New Roman"/>
        </w:rPr>
        <w:t xml:space="preserve">výzvy a </w:t>
      </w:r>
      <w:r w:rsidR="00A66CB0">
        <w:rPr>
          <w:rFonts w:ascii="Times New Roman" w:hAnsi="Times New Roman" w:cs="Times New Roman"/>
        </w:rPr>
        <w:t>zadávací dokumentace</w:t>
      </w:r>
      <w:r w:rsidR="00BA252B" w:rsidRPr="00A66CB0">
        <w:rPr>
          <w:rFonts w:ascii="Times New Roman" w:hAnsi="Times New Roman" w:cs="Times New Roman"/>
        </w:rPr>
        <w:t xml:space="preserve"> </w:t>
      </w:r>
      <w:r w:rsidR="009A3B0E" w:rsidRPr="00A66CB0">
        <w:rPr>
          <w:rFonts w:ascii="Times New Roman" w:hAnsi="Times New Roman" w:cs="Times New Roman"/>
        </w:rPr>
        <w:t xml:space="preserve">odsouhlasenou oběma smluvními stranami, a to </w:t>
      </w:r>
      <w:r w:rsidR="009A3B0E" w:rsidRPr="00A66CB0">
        <w:rPr>
          <w:rFonts w:ascii="Times New Roman" w:hAnsi="Times New Roman" w:cs="Times New Roman"/>
        </w:rPr>
        <w:lastRenderedPageBreak/>
        <w:t xml:space="preserve">konkrétně výrobky tohoto označení: </w:t>
      </w:r>
    </w:p>
    <w:p w14:paraId="7680FAF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1969F47" w14:textId="330ED881" w:rsidR="00A66CB0" w:rsidRPr="00A54470" w:rsidRDefault="00973CA1" w:rsidP="00A54470">
      <w:pPr>
        <w:pStyle w:val="Odstavecseseznamem"/>
        <w:widowControl w:val="0"/>
        <w:numPr>
          <w:ilvl w:val="0"/>
          <w:numId w:val="3"/>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Kuchyňská linka délky 150cm a</w:t>
      </w:r>
      <w:r w:rsidR="00D20549">
        <w:rPr>
          <w:rFonts w:ascii="Times New Roman" w:hAnsi="Times New Roman" w:cs="Times New Roman"/>
          <w:b/>
        </w:rPr>
        <w:t xml:space="preserve"> digestořní skříňky délky 60cm – </w:t>
      </w:r>
      <w:r w:rsidR="009474B6">
        <w:rPr>
          <w:rFonts w:ascii="Times New Roman" w:hAnsi="Times New Roman" w:cs="Times New Roman"/>
          <w:b/>
        </w:rPr>
        <w:t>4</w:t>
      </w:r>
      <w:r w:rsidR="00A54470">
        <w:rPr>
          <w:rFonts w:ascii="Times New Roman" w:hAnsi="Times New Roman" w:cs="Times New Roman"/>
          <w:b/>
        </w:rPr>
        <w:t>0</w:t>
      </w:r>
      <w:r w:rsidR="00D20549" w:rsidRPr="00A54470">
        <w:rPr>
          <w:rFonts w:ascii="Times New Roman" w:hAnsi="Times New Roman" w:cs="Times New Roman"/>
          <w:b/>
        </w:rPr>
        <w:t>ks</w:t>
      </w:r>
    </w:p>
    <w:p w14:paraId="4542BD1B" w14:textId="77777777" w:rsidR="00A66CB0" w:rsidRDefault="00A66CB0" w:rsidP="00A66CB0">
      <w:pPr>
        <w:widowControl w:val="0"/>
        <w:autoSpaceDE w:val="0"/>
        <w:autoSpaceDN w:val="0"/>
        <w:adjustRightInd w:val="0"/>
        <w:spacing w:after="0" w:line="240" w:lineRule="auto"/>
        <w:jc w:val="both"/>
        <w:rPr>
          <w:rFonts w:ascii="Times New Roman" w:hAnsi="Times New Roman" w:cs="Times New Roman"/>
        </w:rPr>
      </w:pPr>
    </w:p>
    <w:p w14:paraId="51E151B7" w14:textId="168CDD4A" w:rsidR="00BA252B" w:rsidRDefault="00D20549">
      <w:pPr>
        <w:widowControl w:val="0"/>
        <w:autoSpaceDE w:val="0"/>
        <w:autoSpaceDN w:val="0"/>
        <w:adjustRightInd w:val="0"/>
        <w:spacing w:after="0" w:line="240" w:lineRule="auto"/>
        <w:jc w:val="both"/>
        <w:rPr>
          <w:rFonts w:ascii="Times New Roman" w:hAnsi="Times New Roman" w:cs="Times New Roman"/>
          <w:i/>
          <w:iCs/>
        </w:rPr>
      </w:pPr>
      <w:r>
        <w:rPr>
          <w:rFonts w:ascii="Times New Roman" w:hAnsi="Times New Roman" w:cs="Times New Roman"/>
          <w:i/>
          <w:iCs/>
        </w:rPr>
        <w:t>Rozměry kuchyňských linek</w:t>
      </w:r>
      <w:r w:rsidR="009727F7">
        <w:rPr>
          <w:rFonts w:ascii="Times New Roman" w:hAnsi="Times New Roman" w:cs="Times New Roman"/>
          <w:i/>
          <w:iCs/>
        </w:rPr>
        <w:t xml:space="preserve">, </w:t>
      </w:r>
      <w:r>
        <w:rPr>
          <w:rFonts w:ascii="Times New Roman" w:hAnsi="Times New Roman" w:cs="Times New Roman"/>
          <w:i/>
          <w:iCs/>
        </w:rPr>
        <w:t>jejich počet</w:t>
      </w:r>
      <w:r w:rsidR="009727F7">
        <w:rPr>
          <w:rFonts w:ascii="Times New Roman" w:hAnsi="Times New Roman" w:cs="Times New Roman"/>
          <w:i/>
          <w:iCs/>
        </w:rPr>
        <w:t xml:space="preserve"> a barevnost</w:t>
      </w:r>
      <w:r>
        <w:rPr>
          <w:rFonts w:ascii="Times New Roman" w:hAnsi="Times New Roman" w:cs="Times New Roman"/>
          <w:i/>
          <w:iCs/>
        </w:rPr>
        <w:t xml:space="preserve"> bude upřesněn před každým jednotlivým závozem.</w:t>
      </w:r>
    </w:p>
    <w:p w14:paraId="4060E5E1" w14:textId="77777777" w:rsidR="00D20549" w:rsidRPr="00F35708" w:rsidRDefault="00D20549">
      <w:pPr>
        <w:widowControl w:val="0"/>
        <w:autoSpaceDE w:val="0"/>
        <w:autoSpaceDN w:val="0"/>
        <w:adjustRightInd w:val="0"/>
        <w:spacing w:after="0" w:line="240" w:lineRule="auto"/>
        <w:jc w:val="both"/>
        <w:rPr>
          <w:rFonts w:ascii="Times New Roman" w:hAnsi="Times New Roman" w:cs="Times New Roman"/>
        </w:rPr>
      </w:pPr>
    </w:p>
    <w:p w14:paraId="4C08CB39" w14:textId="77777777" w:rsidR="003B079A"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(dále jen „zboží“). </w:t>
      </w:r>
    </w:p>
    <w:p w14:paraId="08691936" w14:textId="77777777" w:rsidR="001E1903" w:rsidRDefault="001E1903">
      <w:pPr>
        <w:widowControl w:val="0"/>
        <w:autoSpaceDE w:val="0"/>
        <w:autoSpaceDN w:val="0"/>
        <w:adjustRightInd w:val="0"/>
        <w:spacing w:after="0" w:line="240" w:lineRule="auto"/>
        <w:jc w:val="both"/>
        <w:rPr>
          <w:rFonts w:ascii="Times New Roman" w:hAnsi="Times New Roman" w:cs="Times New Roman"/>
        </w:rPr>
      </w:pPr>
    </w:p>
    <w:p w14:paraId="42F8D561" w14:textId="77777777" w:rsidR="003B079A"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.2</w:t>
      </w:r>
      <w:r w:rsidR="001E1903">
        <w:rPr>
          <w:rFonts w:ascii="Times New Roman" w:hAnsi="Times New Roman" w:cs="Times New Roman"/>
        </w:rPr>
        <w:t xml:space="preserve">. </w:t>
      </w:r>
      <w:r w:rsidR="009A3B0E" w:rsidRPr="00F35708">
        <w:rPr>
          <w:rFonts w:ascii="Times New Roman" w:hAnsi="Times New Roman" w:cs="Times New Roman"/>
        </w:rPr>
        <w:t>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rodávajícího v rozsahu dílčích kupních sm</w:t>
      </w:r>
      <w:r w:rsidR="004516AB" w:rsidRPr="00F35708">
        <w:rPr>
          <w:rFonts w:ascii="Times New Roman" w:hAnsi="Times New Roman" w:cs="Times New Roman"/>
        </w:rPr>
        <w:t>luv předmětné zboží a zaplatit P</w:t>
      </w:r>
      <w:r w:rsidR="009A3B0E" w:rsidRPr="00F35708">
        <w:rPr>
          <w:rFonts w:ascii="Times New Roman" w:hAnsi="Times New Roman" w:cs="Times New Roman"/>
        </w:rPr>
        <w:t xml:space="preserve">rodávajícímu kupní cenu zboží. </w:t>
      </w:r>
    </w:p>
    <w:p w14:paraId="5F1EBCE2" w14:textId="77777777" w:rsidR="001E1903" w:rsidRDefault="001E1903" w:rsidP="001E1903">
      <w:pPr>
        <w:widowControl w:val="0"/>
        <w:autoSpaceDE w:val="0"/>
        <w:autoSpaceDN w:val="0"/>
        <w:adjustRightInd w:val="0"/>
        <w:spacing w:after="0" w:line="240" w:lineRule="auto"/>
        <w:ind w:firstLine="720"/>
        <w:jc w:val="both"/>
        <w:rPr>
          <w:rFonts w:ascii="Times New Roman" w:hAnsi="Times New Roman" w:cs="Times New Roman"/>
        </w:rPr>
      </w:pPr>
    </w:p>
    <w:p w14:paraId="3941115A" w14:textId="32B5293C" w:rsidR="001E1903" w:rsidRPr="00F35708" w:rsidRDefault="009B525B" w:rsidP="001E1903">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w:t>
      </w:r>
      <w:r w:rsidR="006F08EE">
        <w:rPr>
          <w:rFonts w:ascii="Times New Roman" w:hAnsi="Times New Roman" w:cs="Times New Roman"/>
        </w:rPr>
        <w:t>.3</w:t>
      </w:r>
      <w:r w:rsidR="001E1903">
        <w:rPr>
          <w:rFonts w:ascii="Times New Roman" w:hAnsi="Times New Roman" w:cs="Times New Roman"/>
        </w:rPr>
        <w:t xml:space="preserve">. </w:t>
      </w:r>
      <w:r w:rsidR="001E1903" w:rsidRPr="00267AE1">
        <w:rPr>
          <w:rFonts w:ascii="Times New Roman" w:hAnsi="Times New Roman" w:cs="Times New Roman"/>
          <w:b/>
        </w:rPr>
        <w:t xml:space="preserve">Dodání zboží bude provedeno </w:t>
      </w:r>
      <w:r w:rsidR="001E1903" w:rsidRPr="00A66CB0">
        <w:rPr>
          <w:rFonts w:ascii="Times New Roman" w:hAnsi="Times New Roman" w:cs="Times New Roman"/>
          <w:b/>
        </w:rPr>
        <w:t xml:space="preserve">formou </w:t>
      </w:r>
      <w:r w:rsidR="009474B6">
        <w:rPr>
          <w:rFonts w:ascii="Times New Roman" w:hAnsi="Times New Roman" w:cs="Times New Roman"/>
          <w:b/>
        </w:rPr>
        <w:t>6 (slovy šesti</w:t>
      </w:r>
      <w:r w:rsidR="001E1903" w:rsidRPr="00A66CB0">
        <w:rPr>
          <w:rFonts w:ascii="Times New Roman" w:hAnsi="Times New Roman" w:cs="Times New Roman"/>
          <w:b/>
        </w:rPr>
        <w:t xml:space="preserve">) pravidelných </w:t>
      </w:r>
      <w:r w:rsidR="001E1903" w:rsidRPr="00267AE1">
        <w:rPr>
          <w:rFonts w:ascii="Times New Roman" w:hAnsi="Times New Roman" w:cs="Times New Roman"/>
          <w:b/>
        </w:rPr>
        <w:t>závozů v průběhu kalendářního roku</w:t>
      </w:r>
      <w:r w:rsidR="001E1903">
        <w:rPr>
          <w:rFonts w:ascii="Times New Roman" w:hAnsi="Times New Roman" w:cs="Times New Roman"/>
        </w:rPr>
        <w:t xml:space="preserve"> v množství a specifikaci zboží dle požadavku Kupujícího v souladu s touto smlouvou. Závozy nad rámec této smlouvy budou řešeny samostatnou objednávkou v ceně uvedené v </w:t>
      </w:r>
      <w:r w:rsidR="001E1903" w:rsidRPr="00A66CB0">
        <w:rPr>
          <w:rFonts w:ascii="Times New Roman" w:hAnsi="Times New Roman" w:cs="Times New Roman"/>
        </w:rPr>
        <w:t xml:space="preserve">příloze č. </w:t>
      </w:r>
      <w:r w:rsidRPr="00A66CB0">
        <w:rPr>
          <w:rFonts w:ascii="Times New Roman" w:hAnsi="Times New Roman" w:cs="Times New Roman"/>
        </w:rPr>
        <w:t>1</w:t>
      </w:r>
      <w:r w:rsidR="001E1903" w:rsidRPr="00A66CB0">
        <w:rPr>
          <w:rFonts w:ascii="Times New Roman" w:hAnsi="Times New Roman" w:cs="Times New Roman"/>
        </w:rPr>
        <w:t xml:space="preserve"> této </w:t>
      </w:r>
      <w:r w:rsidR="001E1903" w:rsidRPr="00F35708">
        <w:rPr>
          <w:rFonts w:ascii="Times New Roman" w:hAnsi="Times New Roman" w:cs="Times New Roman"/>
        </w:rPr>
        <w:t>smlouvy odsouhlasenou obě</w:t>
      </w:r>
      <w:r w:rsidR="001E1903">
        <w:rPr>
          <w:rFonts w:ascii="Times New Roman" w:hAnsi="Times New Roman" w:cs="Times New Roman"/>
        </w:rPr>
        <w:t>ma smluvními stranami.</w:t>
      </w:r>
    </w:p>
    <w:p w14:paraId="10438F1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AD49C87"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14:paraId="1985AB9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14:paraId="3815148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BC05F60"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vána dle dílčích kupních smluv, tvořených samostatnou objednávkou (dále jen objednávkou), která bude písemnou nebo elek</w:t>
      </w:r>
      <w:r>
        <w:rPr>
          <w:rFonts w:ascii="Times New Roman" w:hAnsi="Times New Roman" w:cs="Times New Roman"/>
        </w:rPr>
        <w:t>tronickou formou viz. odstavec II.2 a II</w:t>
      </w:r>
      <w:r w:rsidR="00F35708" w:rsidRPr="00F35708">
        <w:rPr>
          <w:rFonts w:ascii="Times New Roman" w:hAnsi="Times New Roman" w:cs="Times New Roman"/>
        </w:rPr>
        <w:t xml:space="preserve">.4.. </w:t>
      </w:r>
    </w:p>
    <w:p w14:paraId="3E17966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9F2C86A" w14:textId="4E65CD9A"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Smluvní strany se dohodly, že jednotlivé kupní smlouvy budou uzavírány takto</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4516AB" w:rsidRPr="00F35708">
        <w:rPr>
          <w:rFonts w:ascii="Times New Roman" w:hAnsi="Times New Roman" w:cs="Times New Roman"/>
        </w:rPr>
        <w:t>oznámit P</w:t>
      </w:r>
      <w:r w:rsidR="00AC7869" w:rsidRPr="00F35708">
        <w:rPr>
          <w:rFonts w:ascii="Times New Roman" w:hAnsi="Times New Roman" w:cs="Times New Roman"/>
        </w:rPr>
        <w:t xml:space="preserve">rodávajícímu </w:t>
      </w:r>
      <w:r w:rsidR="00AC7869" w:rsidRPr="00A66CB0">
        <w:rPr>
          <w:rFonts w:ascii="Times New Roman" w:hAnsi="Times New Roman" w:cs="Times New Roman"/>
        </w:rPr>
        <w:t xml:space="preserve">nejméně </w:t>
      </w:r>
      <w:r w:rsidR="001A77C4">
        <w:rPr>
          <w:rFonts w:ascii="Times New Roman" w:hAnsi="Times New Roman" w:cs="Times New Roman"/>
          <w:b/>
        </w:rPr>
        <w:t>30</w:t>
      </w:r>
      <w:r w:rsidR="00AC7869" w:rsidRPr="00A66CB0">
        <w:rPr>
          <w:rFonts w:ascii="Times New Roman" w:hAnsi="Times New Roman" w:cs="Times New Roman"/>
          <w:b/>
        </w:rPr>
        <w:t xml:space="preserve"> </w:t>
      </w:r>
      <w:r w:rsidR="00A10B82" w:rsidRPr="00A66CB0">
        <w:rPr>
          <w:rFonts w:ascii="Times New Roman" w:hAnsi="Times New Roman" w:cs="Times New Roman"/>
          <w:b/>
        </w:rPr>
        <w:t>pracovních</w:t>
      </w:r>
      <w:r w:rsidR="00AC7869" w:rsidRPr="00A66CB0">
        <w:rPr>
          <w:rFonts w:ascii="Times New Roman" w:hAnsi="Times New Roman" w:cs="Times New Roman"/>
          <w:b/>
        </w:rPr>
        <w:t xml:space="preserve"> dnů před </w:t>
      </w:r>
      <w:r w:rsidR="00AC7869" w:rsidRPr="00F35708">
        <w:rPr>
          <w:rFonts w:ascii="Times New Roman" w:hAnsi="Times New Roman" w:cs="Times New Roman"/>
          <w:b/>
        </w:rPr>
        <w:t>požadovaným dnem převzetí nebo dodání zboží</w:t>
      </w:r>
      <w:r w:rsidR="00AC7869" w:rsidRPr="00F35708">
        <w:rPr>
          <w:rFonts w:ascii="Times New Roman" w:hAnsi="Times New Roman" w:cs="Times New Roman"/>
        </w:rPr>
        <w:t xml:space="preserve">, jeho přesné množství a specifikaci.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14:paraId="61FF44C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8FF5274" w14:textId="77777777" w:rsidR="003B079A" w:rsidRPr="00F35708" w:rsidRDefault="009B525B" w:rsidP="009B525B">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na uzavření dílčí kupní smlouvy. </w:t>
      </w:r>
    </w:p>
    <w:p w14:paraId="160AE7C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B6AD3F9"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.4. Dílčí kupní smlouva</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upujícím přijat nový návrh prodávajícího na uzavření dílčí k</w:t>
      </w:r>
      <w:r>
        <w:rPr>
          <w:rFonts w:ascii="Times New Roman" w:hAnsi="Times New Roman" w:cs="Times New Roman"/>
        </w:rPr>
        <w:t>upní smlouvy učiněný podle čl. II</w:t>
      </w:r>
      <w:r w:rsidR="009A3B0E" w:rsidRPr="00F35708">
        <w:rPr>
          <w:rFonts w:ascii="Times New Roman" w:hAnsi="Times New Roman" w:cs="Times New Roman"/>
        </w:rPr>
        <w:t>.3. této Smlouvy. Návrh na uzavření d</w:t>
      </w:r>
      <w:r w:rsidR="007C1EB0" w:rsidRPr="00F35708">
        <w:rPr>
          <w:rFonts w:ascii="Times New Roman" w:hAnsi="Times New Roman" w:cs="Times New Roman"/>
        </w:rPr>
        <w:t>ílčí smlouvy bude realizován písemně, čímž se pro potřeby této smlouvy rozumí i v elektronické podobě</w:t>
      </w:r>
      <w:r w:rsidR="009A3B0E" w:rsidRPr="00F35708">
        <w:rPr>
          <w:rFonts w:ascii="Times New Roman" w:hAnsi="Times New Roman" w:cs="Times New Roman"/>
        </w:rPr>
        <w:t>. Potvrzení objednávky učiní</w:t>
      </w:r>
      <w:r w:rsidR="004516AB" w:rsidRPr="00F35708">
        <w:rPr>
          <w:rFonts w:ascii="Times New Roman" w:hAnsi="Times New Roman" w:cs="Times New Roman"/>
        </w:rPr>
        <w:t xml:space="preserve"> P</w:t>
      </w:r>
      <w:r w:rsidR="009A3B0E" w:rsidRPr="00F35708">
        <w:rPr>
          <w:rFonts w:ascii="Times New Roman" w:hAnsi="Times New Roman" w:cs="Times New Roman"/>
        </w:rPr>
        <w:t xml:space="preserve">rodávající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kontaktech dále uvedených: </w:t>
      </w:r>
    </w:p>
    <w:p w14:paraId="0C52DC0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1CF2FC9" w14:textId="77777777" w:rsidR="002F5620" w:rsidRPr="00A66CB0" w:rsidRDefault="002F5620" w:rsidP="00D138EB">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Kontaktní osoba P</w:t>
      </w:r>
      <w:r w:rsidR="00700ADF" w:rsidRPr="00A66CB0">
        <w:rPr>
          <w:rFonts w:ascii="Times New Roman" w:hAnsi="Times New Roman" w:cs="Times New Roman"/>
          <w:color w:val="00B0F0"/>
        </w:rPr>
        <w:t>rodávajícího:</w:t>
      </w:r>
      <w:r w:rsidR="004516AB" w:rsidRPr="00A66CB0">
        <w:rPr>
          <w:rFonts w:ascii="Times New Roman" w:hAnsi="Times New Roman" w:cs="Times New Roman"/>
          <w:color w:val="00B0F0"/>
        </w:rPr>
        <w:tab/>
        <w:t>……..</w:t>
      </w:r>
      <w:r w:rsidR="004516AB" w:rsidRPr="00A66CB0">
        <w:rPr>
          <w:rFonts w:ascii="Times New Roman" w:hAnsi="Times New Roman" w:cs="Times New Roman"/>
          <w:color w:val="00B0F0"/>
        </w:rPr>
        <w:tab/>
      </w:r>
      <w:r w:rsidR="004516AB" w:rsidRPr="00A66CB0">
        <w:rPr>
          <w:rFonts w:ascii="Times New Roman" w:hAnsi="Times New Roman" w:cs="Times New Roman"/>
          <w:color w:val="00B0F0"/>
        </w:rPr>
        <w:tab/>
      </w:r>
      <w:r w:rsidR="004516AB" w:rsidRPr="00A66CB0">
        <w:rPr>
          <w:rFonts w:ascii="Times New Roman" w:hAnsi="Times New Roman" w:cs="Times New Roman"/>
          <w:color w:val="00B0F0"/>
        </w:rPr>
        <w:tab/>
        <w:t>e-mail Prodávajícího</w:t>
      </w:r>
      <w:r w:rsidRPr="00A66CB0">
        <w:rPr>
          <w:rFonts w:ascii="Times New Roman" w:hAnsi="Times New Roman" w:cs="Times New Roman"/>
          <w:color w:val="00B0F0"/>
        </w:rPr>
        <w:t>: ………….</w:t>
      </w:r>
    </w:p>
    <w:p w14:paraId="646923E9" w14:textId="77777777"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sz w:val="24"/>
          <w:szCs w:val="24"/>
        </w:rPr>
      </w:pPr>
    </w:p>
    <w:p w14:paraId="30937F15" w14:textId="77777777"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14:paraId="257F0F83" w14:textId="77777777" w:rsidR="002F5620" w:rsidRPr="00F35708"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2F5620" w:rsidRPr="00F35708">
        <w:rPr>
          <w:rFonts w:ascii="Times New Roman" w:hAnsi="Times New Roman" w:cs="Times New Roman"/>
        </w:rPr>
        <w:t>p. Stanislava P</w:t>
      </w:r>
      <w:r w:rsidR="00F35708" w:rsidRPr="00F35708">
        <w:rPr>
          <w:rFonts w:ascii="Times New Roman" w:hAnsi="Times New Roman" w:cs="Times New Roman"/>
        </w:rPr>
        <w:t xml:space="preserve">lemeníková,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7" w:history="1">
        <w:r w:rsidR="002F5620" w:rsidRPr="00F35708">
          <w:rPr>
            <w:rStyle w:val="Hypertextovodkaz"/>
            <w:rFonts w:ascii="Times New Roman" w:hAnsi="Times New Roman" w:cs="Times New Roman"/>
          </w:rPr>
          <w:t>plemenikova@bytes.cz</w:t>
        </w:r>
      </w:hyperlink>
    </w:p>
    <w:p w14:paraId="1682E7FD" w14:textId="77777777"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8" w:history="1">
        <w:r w:rsidRPr="00F35708">
          <w:rPr>
            <w:rStyle w:val="Hypertextovodkaz"/>
            <w:rFonts w:ascii="Times New Roman" w:hAnsi="Times New Roman" w:cs="Times New Roman"/>
          </w:rPr>
          <w:t>kazda@bytes.cz</w:t>
        </w:r>
      </w:hyperlink>
    </w:p>
    <w:p w14:paraId="370A8EC1"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14:paraId="4DB3D47B" w14:textId="06EB5F1C" w:rsidR="00A66CB0" w:rsidRDefault="00A66CB0">
      <w:pPr>
        <w:widowControl w:val="0"/>
        <w:autoSpaceDE w:val="0"/>
        <w:autoSpaceDN w:val="0"/>
        <w:adjustRightInd w:val="0"/>
        <w:spacing w:after="0" w:line="240" w:lineRule="auto"/>
        <w:rPr>
          <w:rFonts w:ascii="Times New Roman" w:hAnsi="Times New Roman" w:cs="Times New Roman"/>
          <w:sz w:val="24"/>
          <w:szCs w:val="24"/>
        </w:rPr>
      </w:pPr>
    </w:p>
    <w:p w14:paraId="0EAC6248" w14:textId="77777777" w:rsidR="00A66CB0" w:rsidRPr="00F35708" w:rsidRDefault="00A66CB0">
      <w:pPr>
        <w:widowControl w:val="0"/>
        <w:autoSpaceDE w:val="0"/>
        <w:autoSpaceDN w:val="0"/>
        <w:adjustRightInd w:val="0"/>
        <w:spacing w:after="0" w:line="240" w:lineRule="auto"/>
        <w:rPr>
          <w:rFonts w:ascii="Times New Roman" w:hAnsi="Times New Roman" w:cs="Times New Roman"/>
          <w:sz w:val="24"/>
          <w:szCs w:val="24"/>
        </w:rPr>
      </w:pPr>
    </w:p>
    <w:p w14:paraId="2208E250" w14:textId="77777777"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9B525B">
        <w:rPr>
          <w:rFonts w:ascii="Times New Roman" w:hAnsi="Times New Roman" w:cs="Times New Roman"/>
        </w:rPr>
        <w:t>II</w:t>
      </w:r>
      <w:r w:rsidRPr="00F35708">
        <w:rPr>
          <w:rFonts w:ascii="Times New Roman" w:hAnsi="Times New Roman" w:cs="Times New Roman"/>
        </w:rPr>
        <w:t xml:space="preserve">.5. </w:t>
      </w:r>
      <w:r w:rsidRPr="00F35708">
        <w:rPr>
          <w:rFonts w:ascii="Times New Roman" w:hAnsi="Times New Roman" w:cs="Times New Roman"/>
          <w:b/>
        </w:rPr>
        <w:t>Návrh K</w:t>
      </w:r>
      <w:r w:rsidR="009A3B0E" w:rsidRPr="00F35708">
        <w:rPr>
          <w:rFonts w:ascii="Times New Roman" w:hAnsi="Times New Roman" w:cs="Times New Roman"/>
          <w:b/>
        </w:rPr>
        <w:t xml:space="preserve">upujícího na uzavření dílčí kupní smlouvy musí obsahovat: </w:t>
      </w:r>
    </w:p>
    <w:p w14:paraId="49DEDEC5" w14:textId="77777777" w:rsidR="003B079A" w:rsidRPr="00A66CB0" w:rsidRDefault="003B079A">
      <w:pPr>
        <w:widowControl w:val="0"/>
        <w:autoSpaceDE w:val="0"/>
        <w:autoSpaceDN w:val="0"/>
        <w:adjustRightInd w:val="0"/>
        <w:spacing w:after="0" w:line="240" w:lineRule="auto"/>
        <w:rPr>
          <w:rFonts w:ascii="Times New Roman" w:hAnsi="Times New Roman" w:cs="Times New Roman"/>
          <w:b/>
        </w:rPr>
      </w:pPr>
    </w:p>
    <w:p w14:paraId="0614FEE4" w14:textId="609237EA" w:rsidR="005E3DEE" w:rsidRPr="00A66CB0"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A66CB0">
        <w:rPr>
          <w:rFonts w:ascii="Times New Roman" w:hAnsi="Times New Roman" w:cs="Times New Roman"/>
          <w:b/>
        </w:rPr>
        <w:t xml:space="preserve">specifikaci </w:t>
      </w:r>
      <w:r w:rsidR="00BA1C6D">
        <w:rPr>
          <w:rFonts w:ascii="Times New Roman" w:hAnsi="Times New Roman" w:cs="Times New Roman"/>
          <w:b/>
        </w:rPr>
        <w:t>zboží dle bodu I</w:t>
      </w:r>
      <w:r w:rsidR="00A10B82" w:rsidRPr="00A66CB0">
        <w:rPr>
          <w:rFonts w:ascii="Times New Roman" w:hAnsi="Times New Roman" w:cs="Times New Roman"/>
          <w:b/>
        </w:rPr>
        <w:t xml:space="preserve">.1. smlouvy písmeno </w:t>
      </w:r>
      <w:r w:rsidR="00BA1C6D">
        <w:rPr>
          <w:rFonts w:ascii="Times New Roman" w:hAnsi="Times New Roman" w:cs="Times New Roman"/>
          <w:b/>
        </w:rPr>
        <w:t>A</w:t>
      </w:r>
      <w:r w:rsidR="00A66CB0" w:rsidRPr="00A66CB0">
        <w:rPr>
          <w:rFonts w:ascii="Times New Roman" w:hAnsi="Times New Roman" w:cs="Times New Roman"/>
          <w:b/>
        </w:rPr>
        <w:t>.</w:t>
      </w:r>
    </w:p>
    <w:p w14:paraId="6E8323B4" w14:textId="77777777"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p>
    <w:p w14:paraId="37FD970B" w14:textId="77777777"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14:paraId="1698552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D071F3E"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ab/>
        <w:t>II</w:t>
      </w:r>
      <w:r w:rsidR="009A3B0E" w:rsidRPr="00F35708">
        <w:rPr>
          <w:rFonts w:ascii="Times New Roman" w:hAnsi="Times New Roman" w:cs="Times New Roman"/>
        </w:rPr>
        <w:t xml:space="preserve">.6. Jestliže z obsahu uzavřené dílčí kupní smlouvy nebude zřejmé ujednání smluvních stran o kupní ceně, dopravních podmínkách, místu dodání, platebních podmínkách apod., řídí se právní vztahy mezi smluvními stranami ustanoveními této Smlouvy. </w:t>
      </w:r>
    </w:p>
    <w:p w14:paraId="45466D35" w14:textId="77777777" w:rsidR="00A12C8A" w:rsidRDefault="00A12C8A">
      <w:pPr>
        <w:widowControl w:val="0"/>
        <w:autoSpaceDE w:val="0"/>
        <w:autoSpaceDN w:val="0"/>
        <w:adjustRightInd w:val="0"/>
        <w:spacing w:after="0" w:line="240" w:lineRule="auto"/>
        <w:rPr>
          <w:rFonts w:ascii="Times New Roman" w:hAnsi="Times New Roman" w:cs="Times New Roman"/>
        </w:rPr>
      </w:pPr>
    </w:p>
    <w:p w14:paraId="39D86272" w14:textId="77777777" w:rsidR="00695946" w:rsidRDefault="00695946">
      <w:pPr>
        <w:widowControl w:val="0"/>
        <w:autoSpaceDE w:val="0"/>
        <w:autoSpaceDN w:val="0"/>
        <w:adjustRightInd w:val="0"/>
        <w:spacing w:after="0" w:line="240" w:lineRule="auto"/>
        <w:rPr>
          <w:rFonts w:ascii="Times New Roman" w:hAnsi="Times New Roman" w:cs="Times New Roman"/>
        </w:rPr>
      </w:pPr>
    </w:p>
    <w:p w14:paraId="3D45813C" w14:textId="77777777" w:rsidR="00A12C8A" w:rsidRPr="00F35708" w:rsidRDefault="00A12C8A">
      <w:pPr>
        <w:widowControl w:val="0"/>
        <w:autoSpaceDE w:val="0"/>
        <w:autoSpaceDN w:val="0"/>
        <w:adjustRightInd w:val="0"/>
        <w:spacing w:after="0" w:line="240" w:lineRule="auto"/>
        <w:rPr>
          <w:rFonts w:ascii="Times New Roman" w:hAnsi="Times New Roman" w:cs="Times New Roman"/>
        </w:rPr>
      </w:pPr>
    </w:p>
    <w:p w14:paraId="2E7BC220"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14:paraId="5CD30B9B" w14:textId="77777777"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14:paraId="27712C2D" w14:textId="77777777" w:rsidR="00F35708" w:rsidRPr="006F08EE" w:rsidRDefault="009B525B" w:rsidP="00F35708">
      <w:pPr>
        <w:suppressAutoHyphens/>
        <w:spacing w:after="0" w:line="240" w:lineRule="auto"/>
        <w:ind w:left="426" w:firstLine="294"/>
        <w:jc w:val="both"/>
        <w:rPr>
          <w:rFonts w:ascii="Times New Roman" w:eastAsia="SimSun" w:hAnsi="Times New Roman" w:cs="Mangal"/>
          <w:kern w:val="1"/>
          <w:lang w:eastAsia="hi-IN" w:bidi="hi-IN"/>
        </w:rPr>
      </w:pPr>
      <w:r>
        <w:rPr>
          <w:rFonts w:ascii="Times New Roman" w:eastAsia="SimSun" w:hAnsi="Times New Roman" w:cs="Mangal"/>
          <w:bCs/>
          <w:kern w:val="1"/>
          <w:lang w:eastAsia="hi-IN" w:bidi="hi-IN"/>
        </w:rPr>
        <w:t>III</w:t>
      </w:r>
      <w:r w:rsidR="00F35708" w:rsidRPr="006F08EE">
        <w:rPr>
          <w:rFonts w:ascii="Times New Roman" w:eastAsia="SimSun" w:hAnsi="Times New Roman" w:cs="Mangal"/>
          <w:bCs/>
          <w:kern w:val="1"/>
          <w:lang w:eastAsia="hi-IN" w:bidi="hi-IN"/>
        </w:rPr>
        <w:t>.1.</w:t>
      </w:r>
      <w:r w:rsidR="00F35708" w:rsidRPr="006F08EE">
        <w:rPr>
          <w:rFonts w:ascii="Times New Roman" w:eastAsia="SimSun" w:hAnsi="Times New Roman" w:cs="Mangal"/>
          <w:b/>
          <w:bCs/>
          <w:kern w:val="1"/>
          <w:lang w:eastAsia="hi-IN" w:bidi="hi-IN"/>
        </w:rPr>
        <w:t xml:space="preserve"> Cena dodávky </w:t>
      </w:r>
      <w:r w:rsidR="00F35708" w:rsidRPr="006F08EE">
        <w:rPr>
          <w:rFonts w:ascii="Times New Roman" w:eastAsia="SimSun" w:hAnsi="Times New Roman" w:cs="Mangal"/>
          <w:kern w:val="1"/>
          <w:lang w:eastAsia="hi-IN" w:bidi="hi-IN"/>
        </w:rPr>
        <w:t>je stanovena na základě výsledku předmětného zadávacího řízení a nabídky prodávajícího, je cenou nejvýše přípustnou z</w:t>
      </w:r>
      <w:r w:rsidR="00F35708" w:rsidRPr="006F08EE">
        <w:rPr>
          <w:rFonts w:ascii="Times New Roman" w:eastAsia="SimSun" w:hAnsi="Times New Roman" w:cs="Arial"/>
          <w:kern w:val="1"/>
          <w:lang w:eastAsia="hi-IN" w:bidi="hi-IN"/>
        </w:rPr>
        <w:t xml:space="preserve">a splnění dodávky dle této smlouvy </w:t>
      </w:r>
      <w:r w:rsidR="00F35708" w:rsidRPr="006F08EE">
        <w:rPr>
          <w:rFonts w:ascii="Times New Roman" w:eastAsia="SimSun" w:hAnsi="Times New Roman" w:cs="Mangal"/>
          <w:kern w:val="1"/>
          <w:lang w:eastAsia="hi-IN" w:bidi="hi-IN"/>
        </w:rPr>
        <w:t>a činí celkem:</w:t>
      </w:r>
    </w:p>
    <w:p w14:paraId="3BB87F48" w14:textId="77777777"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14:paraId="2FF7CB31" w14:textId="77777777"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14:paraId="503AEF11" w14:textId="77777777" w:rsidR="00F35708" w:rsidRPr="00A66CB0" w:rsidRDefault="00F35708" w:rsidP="001C1A3F">
      <w:pPr>
        <w:suppressAutoHyphens/>
        <w:spacing w:after="0" w:line="240" w:lineRule="auto"/>
        <w:rPr>
          <w:rFonts w:ascii="Times New Roman" w:eastAsia="Times New Roman" w:hAnsi="Times New Roman" w:cs="Times New Roman"/>
          <w:b/>
          <w:color w:val="00B0F0"/>
          <w:kern w:val="1"/>
          <w:u w:val="single"/>
          <w:lang w:eastAsia="ar-SA"/>
        </w:rPr>
      </w:pPr>
      <w:r w:rsidRPr="00A66CB0">
        <w:rPr>
          <w:rFonts w:ascii="Times New Roman" w:eastAsia="Times New Roman" w:hAnsi="Times New Roman" w:cs="Times New Roman"/>
          <w:b/>
          <w:color w:val="00B0F0"/>
          <w:kern w:val="1"/>
          <w:u w:val="single"/>
          <w:lang w:eastAsia="ar-SA"/>
        </w:rPr>
        <w:t>Celková cena dodávky</w:t>
      </w:r>
    </w:p>
    <w:p w14:paraId="7FF237F6" w14:textId="77777777" w:rsidR="00CE7C54" w:rsidRPr="00A66CB0" w:rsidRDefault="00CE7C54" w:rsidP="001C1A3F">
      <w:pPr>
        <w:suppressAutoHyphens/>
        <w:spacing w:after="0" w:line="240" w:lineRule="auto"/>
        <w:jc w:val="center"/>
        <w:rPr>
          <w:rFonts w:ascii="Times New Roman" w:eastAsia="Times New Roman" w:hAnsi="Times New Roman" w:cs="Times New Roman"/>
          <w:b/>
          <w:color w:val="00B0F0"/>
          <w:kern w:val="1"/>
          <w:u w:val="single"/>
          <w:lang w:eastAsia="ar-SA"/>
        </w:rPr>
      </w:pPr>
    </w:p>
    <w:p w14:paraId="0A59E1F0" w14:textId="77777777" w:rsidR="00CE7C54" w:rsidRDefault="00CE7C54" w:rsidP="001C1A3F">
      <w:pPr>
        <w:tabs>
          <w:tab w:val="left" w:pos="5387"/>
        </w:tabs>
        <w:suppressAutoHyphens/>
        <w:spacing w:after="0" w:line="240" w:lineRule="auto"/>
        <w:jc w:val="center"/>
        <w:rPr>
          <w:rFonts w:ascii="Times New Roman" w:eastAsia="Times New Roman" w:hAnsi="Times New Roman" w:cs="Times New Roman"/>
          <w:b/>
          <w:color w:val="00B0F0"/>
          <w:kern w:val="1"/>
          <w:lang w:eastAsia="ar-SA"/>
        </w:rPr>
      </w:pPr>
      <w:r w:rsidRPr="00A66CB0">
        <w:rPr>
          <w:rFonts w:ascii="Times New Roman" w:eastAsia="Times New Roman" w:hAnsi="Times New Roman" w:cs="Times New Roman"/>
          <w:b/>
          <w:color w:val="00B0F0"/>
          <w:kern w:val="1"/>
          <w:lang w:eastAsia="ar-SA"/>
        </w:rPr>
        <w:t>Cena CELKEM bez DPH</w:t>
      </w:r>
      <w:r w:rsidRPr="00A66CB0">
        <w:rPr>
          <w:rFonts w:ascii="Times New Roman" w:eastAsia="Times New Roman" w:hAnsi="Times New Roman" w:cs="Times New Roman"/>
          <w:b/>
          <w:color w:val="00B0F0"/>
          <w:kern w:val="1"/>
          <w:lang w:eastAsia="ar-SA"/>
        </w:rPr>
        <w:tab/>
        <w:t>…………Kč</w:t>
      </w:r>
    </w:p>
    <w:p w14:paraId="5A4F9A71" w14:textId="77777777" w:rsidR="00A76894" w:rsidRPr="00A66CB0" w:rsidRDefault="00A76894" w:rsidP="001C1A3F">
      <w:pPr>
        <w:tabs>
          <w:tab w:val="left" w:pos="5387"/>
        </w:tabs>
        <w:suppressAutoHyphens/>
        <w:spacing w:after="0" w:line="240" w:lineRule="auto"/>
        <w:jc w:val="center"/>
        <w:rPr>
          <w:rFonts w:ascii="Times New Roman" w:eastAsia="Times New Roman" w:hAnsi="Times New Roman" w:cs="Times New Roman"/>
          <w:b/>
          <w:color w:val="00B0F0"/>
          <w:kern w:val="1"/>
          <w:lang w:eastAsia="ar-SA"/>
        </w:rPr>
      </w:pPr>
    </w:p>
    <w:p w14:paraId="354651B8" w14:textId="64924435" w:rsidR="00A76894" w:rsidRPr="00A76894" w:rsidRDefault="00A76894" w:rsidP="00A76894">
      <w:pPr>
        <w:spacing w:after="0" w:line="240" w:lineRule="auto"/>
        <w:jc w:val="both"/>
        <w:rPr>
          <w:rFonts w:ascii="Times New Roman" w:eastAsia="Calibri" w:hAnsi="Times New Roman" w:cs="Times New Roman"/>
          <w:b/>
          <w:bCs/>
          <w:lang w:eastAsia="en-US"/>
        </w:rPr>
      </w:pPr>
      <w:r w:rsidRPr="00A76894">
        <w:rPr>
          <w:rFonts w:ascii="Calibri" w:eastAsia="Calibri" w:hAnsi="Calibri" w:cs="Calibri"/>
          <w:b/>
          <w:bCs/>
          <w:lang w:eastAsia="en-US"/>
        </w:rPr>
        <w:t>  </w:t>
      </w:r>
      <w:r w:rsidRPr="00A76894">
        <w:rPr>
          <w:rFonts w:ascii="Times New Roman" w:eastAsia="Calibri" w:hAnsi="Times New Roman" w:cs="Times New Roman"/>
          <w:b/>
          <w:bCs/>
          <w:lang w:eastAsia="en-US"/>
        </w:rPr>
        <w:t>k ceně bude účtována DPH dle předpisů platných v době uskutečnění zdanitelného plnění</w:t>
      </w:r>
    </w:p>
    <w:p w14:paraId="5976E105" w14:textId="77777777" w:rsidR="00F04A1C" w:rsidRPr="00F35708" w:rsidRDefault="00F04A1C">
      <w:pPr>
        <w:widowControl w:val="0"/>
        <w:autoSpaceDE w:val="0"/>
        <w:autoSpaceDN w:val="0"/>
        <w:adjustRightInd w:val="0"/>
        <w:spacing w:after="0" w:line="240" w:lineRule="auto"/>
        <w:jc w:val="center"/>
        <w:rPr>
          <w:rFonts w:ascii="Times New Roman" w:hAnsi="Times New Roman" w:cs="Times New Roman"/>
          <w:b/>
          <w:bCs/>
        </w:rPr>
      </w:pPr>
    </w:p>
    <w:p w14:paraId="019A0506"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CBF577A"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V případě, kdy dílčí kupní smlouvou 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w:t>
      </w:r>
      <w:r w:rsidR="009A3B0E" w:rsidRPr="005E7531">
        <w:rPr>
          <w:rFonts w:ascii="Times New Roman" w:hAnsi="Times New Roman" w:cs="Times New Roman"/>
        </w:rPr>
        <w:t xml:space="preserve">kupní cenu dodávaného zboží ve smyslu dílčích kupních smluv, </w:t>
      </w:r>
      <w:r w:rsidRPr="005E7531">
        <w:rPr>
          <w:rFonts w:ascii="Times New Roman" w:hAnsi="Times New Roman" w:cs="Times New Roman"/>
        </w:rPr>
        <w:t>která je stanovena v příloze č.</w:t>
      </w:r>
      <w:r w:rsidR="009D2A12" w:rsidRPr="005E7531">
        <w:rPr>
          <w:rFonts w:ascii="Times New Roman" w:hAnsi="Times New Roman" w:cs="Times New Roman"/>
        </w:rPr>
        <w:t xml:space="preserve"> </w:t>
      </w:r>
      <w:r w:rsidRPr="005E7531">
        <w:rPr>
          <w:rFonts w:ascii="Times New Roman" w:hAnsi="Times New Roman" w:cs="Times New Roman"/>
        </w:rPr>
        <w:t>1</w:t>
      </w:r>
      <w:r w:rsidR="009A3B0E" w:rsidRPr="005E7531">
        <w:rPr>
          <w:rFonts w:ascii="Times New Roman" w:hAnsi="Times New Roman" w:cs="Times New Roman"/>
        </w:rPr>
        <w:t xml:space="preserve"> této rámcové </w:t>
      </w:r>
      <w:r w:rsidR="009A3B0E" w:rsidRPr="00F35708">
        <w:rPr>
          <w:rFonts w:ascii="Times New Roman" w:hAnsi="Times New Roman" w:cs="Times New Roman"/>
        </w:rPr>
        <w:t xml:space="preserve">smlouvy pro jednotlivé typy zboží. </w:t>
      </w:r>
    </w:p>
    <w:p w14:paraId="238BA1D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ECB7A46"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.3</w:t>
      </w:r>
      <w:r w:rsidR="009A3B0E" w:rsidRPr="00F35708">
        <w:rPr>
          <w:rFonts w:ascii="Times New Roman" w:hAnsi="Times New Roman" w:cs="Times New Roman"/>
        </w:rPr>
        <w:t xml:space="preserve">. V případě změny cen </w:t>
      </w:r>
      <w:r>
        <w:rPr>
          <w:rFonts w:ascii="Times New Roman" w:hAnsi="Times New Roman" w:cs="Times New Roman"/>
        </w:rPr>
        <w:t xml:space="preserve">zboží oproti údajům </w:t>
      </w:r>
      <w:r w:rsidRPr="005E7531">
        <w:rPr>
          <w:rFonts w:ascii="Times New Roman" w:hAnsi="Times New Roman" w:cs="Times New Roman"/>
        </w:rPr>
        <w:t>přílohy č. 1</w:t>
      </w:r>
      <w:r w:rsidR="00451004" w:rsidRPr="005E7531">
        <w:rPr>
          <w:rFonts w:ascii="Times New Roman" w:hAnsi="Times New Roman" w:cs="Times New Roman"/>
        </w:rPr>
        <w:t xml:space="preserve"> této Smlouvy </w:t>
      </w:r>
      <w:r w:rsidR="00451004" w:rsidRPr="00F35708">
        <w:rPr>
          <w:rFonts w:ascii="Times New Roman" w:hAnsi="Times New Roman" w:cs="Times New Roman"/>
        </w:rPr>
        <w:t>má K</w:t>
      </w:r>
      <w:r w:rsidR="009A3B0E" w:rsidRPr="00F35708">
        <w:rPr>
          <w:rFonts w:ascii="Times New Roman" w:hAnsi="Times New Roman" w:cs="Times New Roman"/>
        </w:rPr>
        <w:t xml:space="preserve">upující právo odstoupit od této Smlouvy. </w:t>
      </w:r>
    </w:p>
    <w:p w14:paraId="1F1E992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3E51991"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.4</w:t>
      </w:r>
      <w:r w:rsidR="009A3B0E" w:rsidRPr="00F35708">
        <w:rPr>
          <w:rFonts w:ascii="Times New Roman" w:hAnsi="Times New Roman" w:cs="Times New Roman"/>
        </w:rPr>
        <w:t>. Prod</w:t>
      </w:r>
      <w:r w:rsidR="00451004" w:rsidRPr="00F35708">
        <w:rPr>
          <w:rFonts w:ascii="Times New Roman" w:hAnsi="Times New Roman" w:cs="Times New Roman"/>
        </w:rPr>
        <w:t>ávajícímu vzniká právo účtovat K</w:t>
      </w:r>
      <w:r w:rsidR="009A3B0E" w:rsidRPr="00F35708">
        <w:rPr>
          <w:rFonts w:ascii="Times New Roman" w:hAnsi="Times New Roman" w:cs="Times New Roman"/>
        </w:rPr>
        <w:t>upujícímu kupní cenu za dodané zboží stanovenou v</w:t>
      </w:r>
      <w:r>
        <w:rPr>
          <w:rFonts w:ascii="Times New Roman" w:hAnsi="Times New Roman" w:cs="Times New Roman"/>
        </w:rPr>
        <w:t>e smyslu odst. III</w:t>
      </w:r>
      <w:r w:rsidR="00F35708">
        <w:rPr>
          <w:rFonts w:ascii="Times New Roman" w:hAnsi="Times New Roman" w:cs="Times New Roman"/>
        </w:rPr>
        <w:t>.1. a přílohy č.</w:t>
      </w:r>
      <w:r w:rsidR="00F35708" w:rsidRPr="009474B6">
        <w:rPr>
          <w:rFonts w:ascii="Times New Roman" w:hAnsi="Times New Roman" w:cs="Times New Roman"/>
        </w:rPr>
        <w:t xml:space="preserve"> </w:t>
      </w:r>
      <w:r w:rsidR="00695946" w:rsidRPr="009474B6">
        <w:rPr>
          <w:rFonts w:ascii="Times New Roman" w:hAnsi="Times New Roman" w:cs="Times New Roman"/>
        </w:rPr>
        <w:t>1</w:t>
      </w:r>
      <w:r w:rsidR="009A3B0E" w:rsidRPr="009474B6">
        <w:rPr>
          <w:rFonts w:ascii="Times New Roman" w:hAnsi="Times New Roman" w:cs="Times New Roman"/>
        </w:rPr>
        <w:t xml:space="preserve"> </w:t>
      </w:r>
      <w:r w:rsidR="009A3B0E" w:rsidRPr="00F35708">
        <w:rPr>
          <w:rFonts w:ascii="Times New Roman" w:hAnsi="Times New Roman" w:cs="Times New Roman"/>
        </w:rPr>
        <w:t xml:space="preserve">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 jež je předmětem je</w:t>
      </w:r>
      <w:r w:rsidR="00451004" w:rsidRPr="00F35708">
        <w:rPr>
          <w:rFonts w:ascii="Times New Roman" w:hAnsi="Times New Roman" w:cs="Times New Roman"/>
        </w:rPr>
        <w:t>dnotlivých kupních smluv, 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 xml:space="preserve">rodávajícím. </w:t>
      </w:r>
      <w:r w:rsidR="009A3B0E" w:rsidRPr="00F35708">
        <w:rPr>
          <w:rFonts w:ascii="Times New Roman" w:hAnsi="Times New Roman" w:cs="Times New Roman"/>
        </w:rPr>
        <w:t xml:space="preserve"> </w:t>
      </w:r>
    </w:p>
    <w:p w14:paraId="3712D1AD"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802B961" w14:textId="77777777" w:rsidR="007C1EB0"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.5</w:t>
      </w:r>
      <w:r w:rsidR="004516AB" w:rsidRPr="00F35708">
        <w:rPr>
          <w:rFonts w:ascii="Times New Roman" w:hAnsi="Times New Roman" w:cs="Times New Roman"/>
        </w:rPr>
        <w:t>. Bude-li K</w:t>
      </w:r>
      <w:r w:rsidR="009A3B0E" w:rsidRPr="00F35708">
        <w:rPr>
          <w:rFonts w:ascii="Times New Roman" w:hAnsi="Times New Roman" w:cs="Times New Roman"/>
        </w:rPr>
        <w:t>upující v prodlení s úhradou kupní ceny nebo jakékoli její části delším než 14 dnů, má se za to, že tato Smlouva včetně dílčí kupní smlouvy byla porušena podstatným způsobem.</w:t>
      </w:r>
    </w:p>
    <w:p w14:paraId="4B8EAEC8" w14:textId="77777777"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14:paraId="3BD401C1"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.6</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14:paraId="4F540D73"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694C16D"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14:paraId="73CD6BD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14:paraId="2AAEA02C"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08439114"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9B525B">
        <w:rPr>
          <w:rFonts w:ascii="Times New Roman" w:hAnsi="Times New Roman" w:cs="Times New Roman"/>
        </w:rPr>
        <w:t>IV</w:t>
      </w:r>
      <w:r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bude dodáno Prodávajícím Kupujícímu na náklady P</w:t>
      </w:r>
      <w:r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9D2A12">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 xml:space="preserve">pt. Jaroše 2418, </w:t>
      </w:r>
      <w:r w:rsidR="009D2A12">
        <w:rPr>
          <w:rFonts w:ascii="Times New Roman" w:hAnsi="Times New Roman" w:cs="Times New Roman"/>
          <w:b/>
          <w:shd w:val="clear" w:color="auto" w:fill="FFFFFF" w:themeFill="background1"/>
        </w:rPr>
        <w:t>Klokoty</w:t>
      </w:r>
      <w:r w:rsidR="00DC573E">
        <w:rPr>
          <w:rFonts w:ascii="Times New Roman" w:hAnsi="Times New Roman" w:cs="Times New Roman"/>
          <w:b/>
          <w:shd w:val="clear" w:color="auto" w:fill="FFFFFF" w:themeFill="background1"/>
        </w:rPr>
        <w:t>,</w:t>
      </w:r>
      <w:r w:rsidR="009D2A12">
        <w:rPr>
          <w:rFonts w:ascii="Times New Roman" w:hAnsi="Times New Roman" w:cs="Times New Roman"/>
          <w:b/>
          <w:shd w:val="clear" w:color="auto" w:fill="FFFFFF" w:themeFill="background1"/>
        </w:rPr>
        <w:t xml:space="preserve"> 390 03 </w:t>
      </w:r>
      <w:r w:rsidR="00D138EB" w:rsidRPr="00F35708">
        <w:rPr>
          <w:rFonts w:ascii="Times New Roman" w:hAnsi="Times New Roman" w:cs="Times New Roman"/>
          <w:b/>
          <w:shd w:val="clear" w:color="auto" w:fill="FFFFFF" w:themeFill="background1"/>
        </w:rPr>
        <w:t>Tábor. Zboží bude dodáno v pracovních dnech v čase od 6:00 do 14:30 hodin.</w:t>
      </w:r>
    </w:p>
    <w:p w14:paraId="23215E9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37AFA2" w14:textId="77777777" w:rsidR="003B079A" w:rsidRPr="00F35708" w:rsidRDefault="009B525B">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.2. Kupující je povinen objednané zboží 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0,5%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14:paraId="38C1D745" w14:textId="67FB567C" w:rsidR="003B079A" w:rsidRDefault="003B079A">
      <w:pPr>
        <w:widowControl w:val="0"/>
        <w:autoSpaceDE w:val="0"/>
        <w:autoSpaceDN w:val="0"/>
        <w:adjustRightInd w:val="0"/>
        <w:spacing w:after="0" w:line="240" w:lineRule="auto"/>
        <w:jc w:val="both"/>
        <w:rPr>
          <w:rFonts w:ascii="Times New Roman" w:hAnsi="Times New Roman" w:cs="Times New Roman"/>
        </w:rPr>
      </w:pPr>
    </w:p>
    <w:p w14:paraId="49ADEF09" w14:textId="30B81685" w:rsidR="009727F7" w:rsidRDefault="009727F7">
      <w:pPr>
        <w:widowControl w:val="0"/>
        <w:autoSpaceDE w:val="0"/>
        <w:autoSpaceDN w:val="0"/>
        <w:adjustRightInd w:val="0"/>
        <w:spacing w:after="0" w:line="240" w:lineRule="auto"/>
        <w:jc w:val="both"/>
        <w:rPr>
          <w:rFonts w:ascii="Times New Roman" w:hAnsi="Times New Roman" w:cs="Times New Roman"/>
        </w:rPr>
      </w:pPr>
    </w:p>
    <w:p w14:paraId="2144B586" w14:textId="313C23B3" w:rsidR="009727F7" w:rsidRPr="009727F7" w:rsidRDefault="009727F7" w:rsidP="009727F7">
      <w:pPr>
        <w:widowControl w:val="0"/>
        <w:autoSpaceDE w:val="0"/>
        <w:autoSpaceDN w:val="0"/>
        <w:adjustRightInd w:val="0"/>
        <w:spacing w:after="0" w:line="240" w:lineRule="auto"/>
        <w:ind w:firstLine="720"/>
        <w:jc w:val="both"/>
      </w:pPr>
      <w:r>
        <w:rPr>
          <w:rFonts w:ascii="Times New Roman" w:hAnsi="Times New Roman" w:cs="Times New Roman"/>
        </w:rPr>
        <w:t xml:space="preserve">IV.3. Prodávající splní svůj závazek dodat objednané zboží v okamžiku, kdy toto zboží řádně a včas předá Kupujícímu v místě nebo způsobem určeným podle čl. IV. 1. a čl. IV. 2. této Smlouvy nebo kdy umožní Kupujícímu ve sjednaném termínu dodání disponovat s předmětným zbožím ve stanoveném místě a Kupující je v prodlení s převzetím dodávaného zboží. V případě prodlení Prodávajícího s dodáním zboží v dohodnutém termínu </w:t>
      </w:r>
      <w:r>
        <w:rPr>
          <w:rFonts w:ascii="Times New Roman" w:hAnsi="Times New Roman" w:cs="Times New Roman"/>
          <w:b/>
          <w:bCs/>
        </w:rPr>
        <w:t>na základě potvrzení dílčí kupní smlouvy učiněné podle čl. II.</w:t>
      </w:r>
      <w:r w:rsidR="000A3B78">
        <w:rPr>
          <w:rFonts w:ascii="Times New Roman" w:hAnsi="Times New Roman" w:cs="Times New Roman"/>
          <w:b/>
          <w:bCs/>
        </w:rPr>
        <w:t xml:space="preserve"> </w:t>
      </w:r>
      <w:r>
        <w:rPr>
          <w:rFonts w:ascii="Times New Roman" w:hAnsi="Times New Roman" w:cs="Times New Roman"/>
          <w:b/>
          <w:bCs/>
        </w:rPr>
        <w:t>4 této smlouvy</w:t>
      </w:r>
      <w:r>
        <w:rPr>
          <w:rFonts w:ascii="Times New Roman" w:hAnsi="Times New Roman" w:cs="Times New Roman"/>
        </w:rPr>
        <w:t>, nebo nedodání zboží v množství, jakosti a provedení, jež určuje dílčí kupní smlouva a tato Smlouva (čl. V.1.), je Prodávající povinen zaplatit Kupujícímu smluvní pokutu ve výši 0,5% z hodnoty kupní ceny daného zboží za každý den prodlení s dodáním zboží.</w:t>
      </w:r>
    </w:p>
    <w:p w14:paraId="7F6C4C47"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B7344E"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14:paraId="275E7F8F"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F506817"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009A3B0E" w:rsidRPr="00F35708">
        <w:rPr>
          <w:rFonts w:ascii="Times New Roman" w:hAnsi="Times New Roman" w:cs="Times New Roman"/>
        </w:rPr>
        <w:t>up</w:t>
      </w:r>
      <w:r w:rsidR="00451004" w:rsidRPr="00F35708">
        <w:rPr>
          <w:rFonts w:ascii="Times New Roman" w:hAnsi="Times New Roman" w:cs="Times New Roman"/>
        </w:rPr>
        <w:t>ujícímu nebo dopravci určenému P</w:t>
      </w:r>
      <w:r w:rsidR="009A3B0E"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dílčí kupní smlouvou. </w:t>
      </w:r>
    </w:p>
    <w:p w14:paraId="7AB61DB5"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79EA390"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dílčí kupní smlouva 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14:paraId="5BF59A1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8242DFA"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14:paraId="1F04CBAE"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14:paraId="16068F6E"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14B931CD"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.1. Prodávající je povinen dodat zboží v množství, jakosti a provedení, jež určuje dílčí kupní smlouva a tato Smlouva, včetně příslušné t</w:t>
      </w:r>
      <w:r w:rsidR="00451004" w:rsidRPr="00F35708">
        <w:rPr>
          <w:rFonts w:ascii="Times New Roman" w:hAnsi="Times New Roman" w:cs="Times New Roman"/>
        </w:rPr>
        <w:t>echnické dokumentace. 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nároky z odpovědnosti za vady, které se řídí ustanoveními § 2099 a násl. zák. č. 89/2012 Sb. </w:t>
      </w:r>
      <w:r w:rsidR="004516AB" w:rsidRPr="00F35708">
        <w:rPr>
          <w:rFonts w:ascii="Times New Roman" w:hAnsi="Times New Roman" w:cs="Times New Roman"/>
        </w:rPr>
        <w:t xml:space="preserve">Nedodá-li Prodávající zboží ve stanoveném termínu, množství, jakosti a provedení, má se za to, že Smlouva včetně dílčí smlouvy kupní byla porušena podstatným způsobem. </w:t>
      </w:r>
    </w:p>
    <w:p w14:paraId="1FB839DA"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9901265"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.2. Kupující je oprávněn uplatnit nároky z odpovědnosti za vady 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14:paraId="271EA15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D20F2DA"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.3. Prodávající odpovídá za jakost a skryté vady zboží po dobu záruční lhůty</w:t>
      </w:r>
      <w:r w:rsidR="009A3B0E" w:rsidRPr="00F35708">
        <w:rPr>
          <w:rFonts w:ascii="Times New Roman" w:hAnsi="Times New Roman" w:cs="Times New Roman"/>
        </w:rPr>
        <w:t>.</w:t>
      </w:r>
      <w:r w:rsidR="0001762F" w:rsidRPr="00F35708">
        <w:rPr>
          <w:rFonts w:ascii="Times New Roman" w:hAnsi="Times New Roman" w:cs="Times New Roman"/>
        </w:rPr>
        <w:t xml:space="preserve"> Dodané zboží je určeno k dalšímu prodeji koncovému spotřebiteli. Reklamační lhůty jsou zahájeny prodejem spotřebiteli na základě Kupujícím vyplněném záručním listu, případně jiným prokazatelným dokladem o koupi a instalaci zboží. Na zboží, jehož prodej je předmětem této smlouvy, je poskytována ze zákona záruka za jakost trvající po záruční dobu 24 měsíců, pokud není jinak uvedeno v záručním listě výrobku.</w:t>
      </w:r>
      <w:r w:rsidR="009A3B0E" w:rsidRPr="00F35708">
        <w:rPr>
          <w:rFonts w:ascii="Times New Roman" w:hAnsi="Times New Roman" w:cs="Times New Roman"/>
        </w:rPr>
        <w:t xml:space="preserve"> </w:t>
      </w:r>
    </w:p>
    <w:p w14:paraId="54118A62" w14:textId="77777777" w:rsidR="00FE2E78" w:rsidRDefault="00FE2E78">
      <w:pPr>
        <w:widowControl w:val="0"/>
        <w:autoSpaceDE w:val="0"/>
        <w:autoSpaceDN w:val="0"/>
        <w:adjustRightInd w:val="0"/>
        <w:spacing w:after="0" w:line="240" w:lineRule="auto"/>
        <w:jc w:val="both"/>
        <w:rPr>
          <w:rFonts w:ascii="Times New Roman" w:hAnsi="Times New Roman" w:cs="Times New Roman"/>
        </w:rPr>
      </w:pPr>
    </w:p>
    <w:p w14:paraId="3FF6AEBD" w14:textId="77777777" w:rsidR="00FE2E78" w:rsidRPr="00DD105C" w:rsidRDefault="001D2A39" w:rsidP="005A5CB8">
      <w:pPr>
        <w:suppressAutoHyphens/>
        <w:spacing w:after="0" w:line="240" w:lineRule="auto"/>
        <w:ind w:firstLine="709"/>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 vad dodávky kupující bez zbytečného odkladu po jejich zjištění oznámí vady písemně prodávajícímu,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p>
    <w:p w14:paraId="759A5A08" w14:textId="77777777"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14:paraId="3D7CC8C9" w14:textId="77777777" w:rsidR="00FE2E78" w:rsidRPr="00DD105C" w:rsidRDefault="001D2A39"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kupujícím se prodávající zavazuje reklamované vady díla bezplatně odstranit, a to ve lhůtě </w:t>
      </w:r>
      <w:r w:rsidR="00FE2E78" w:rsidRPr="00B93B76">
        <w:rPr>
          <w:rFonts w:ascii="Times New Roman" w:eastAsia="SimSun" w:hAnsi="Times New Roman" w:cs="Mangal"/>
          <w:kern w:val="1"/>
          <w:szCs w:val="20"/>
          <w:lang w:eastAsia="hi-IN" w:bidi="hi-IN"/>
        </w:rPr>
        <w:t xml:space="preserve">do </w:t>
      </w:r>
      <w:r w:rsidR="00FE2E78" w:rsidRPr="00B93B76">
        <w:rPr>
          <w:rFonts w:ascii="Times New Roman" w:eastAsia="SimSun" w:hAnsi="Times New Roman" w:cs="Mangal"/>
          <w:b/>
          <w:kern w:val="1"/>
          <w:szCs w:val="20"/>
          <w:lang w:eastAsia="hi-IN" w:bidi="hi-IN"/>
        </w:rPr>
        <w:t>7</w:t>
      </w:r>
      <w:r w:rsidR="00FE2E78" w:rsidRPr="00B93B76">
        <w:rPr>
          <w:rFonts w:ascii="Times New Roman" w:eastAsia="SimSun" w:hAnsi="Times New Roman" w:cs="Mangal"/>
          <w:kern w:val="1"/>
          <w:szCs w:val="20"/>
          <w:lang w:eastAsia="hi-IN" w:bidi="hi-IN"/>
        </w:rPr>
        <w:t xml:space="preserve"> </w:t>
      </w:r>
      <w:r w:rsidR="00FE2E78" w:rsidRPr="00DD105C">
        <w:rPr>
          <w:rFonts w:ascii="Times New Roman" w:eastAsia="SimSun" w:hAnsi="Times New Roman" w:cs="Mangal"/>
          <w:kern w:val="1"/>
          <w:szCs w:val="20"/>
          <w:lang w:eastAsia="hi-IN" w:bidi="hi-IN"/>
        </w:rPr>
        <w:t xml:space="preserve">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rodávajícímu. V případě prodlení prodávajícího s odstraněním reklamovaných vad má kupující právo pověřit tímto třetí osobu na náklady prodávajícího, a to v případě, že prodávající 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14:paraId="772FA5CD" w14:textId="77777777" w:rsidR="00FE2E78" w:rsidRPr="00F35708" w:rsidRDefault="00FE2E78">
      <w:pPr>
        <w:widowControl w:val="0"/>
        <w:autoSpaceDE w:val="0"/>
        <w:autoSpaceDN w:val="0"/>
        <w:adjustRightInd w:val="0"/>
        <w:spacing w:after="0" w:line="240" w:lineRule="auto"/>
        <w:jc w:val="both"/>
        <w:rPr>
          <w:rFonts w:ascii="Times New Roman" w:hAnsi="Times New Roman" w:cs="Times New Roman"/>
        </w:rPr>
      </w:pPr>
    </w:p>
    <w:p w14:paraId="79F8A10E"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247926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14:paraId="1EC7ED5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14:paraId="76E98C87"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78C11A64"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 xml:space="preserve">.1. Tento závazkový vztah založený mezi oběma smluvními stranami touto Smlouvou zaniká, nastane-li některá z níže uvedených právních skutečností: </w:t>
      </w:r>
    </w:p>
    <w:p w14:paraId="231E583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E2A8FB1"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A. písemnou dohodou obou smluvních stran, a to ke dni uvedenému v takovéto dohodě, jinak ke dni následujícímu po dni uzavření dohody o zániku závazkového vztahu. </w:t>
      </w:r>
    </w:p>
    <w:p w14:paraId="21D75A1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DA8B1B9"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smlouvy, přičemž kterákoli ze smluvních stran je oprávněna od této smlouvy odstoupit, je-li tak ujednáno v této rámcové smlouvě nebo byla-li smlouva jednáním druhé smluvní strany porušena podstatným způsobem, a to vždy po předchozím upozornění na porušení smlouvy s poskytnutím náhradní lhůty k odstranění stavu porušení smlouvy a s upozorněním na možnost odstoupení od smlouvy. Odstoupením smlouva zaniká ke dni doručení projevu vůle směřujícího k odstoupení od smlouvy. Účinky odstoupení se řídí ustanovením obč. zák. </w:t>
      </w:r>
    </w:p>
    <w:p w14:paraId="2BB6DFF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1BB1E2A" w14:textId="77777777"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C. jednostrannou výpovědí, přičemž kterákoli ze smluvních stran je oprávněna i bez uvedení důvodu svým jednostranným právním úkonem 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14:paraId="2280E86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660ABA2"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.2. Dojde-li k zániku této rámcové kupní smlouvy,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upující odebere veškeré jím objednané zboží, tzn. zboží, které bylo objednáno písemnou objedn</w:t>
      </w:r>
      <w:r w:rsidR="00451004" w:rsidRPr="00F35708">
        <w:rPr>
          <w:rFonts w:ascii="Times New Roman" w:hAnsi="Times New Roman" w:cs="Times New Roman"/>
        </w:rPr>
        <w:t>ávkou doručenou P</w:t>
      </w:r>
      <w:r w:rsidR="009A3B0E" w:rsidRPr="00F35708">
        <w:rPr>
          <w:rFonts w:ascii="Times New Roman" w:hAnsi="Times New Roman" w:cs="Times New Roman"/>
        </w:rPr>
        <w:t xml:space="preserve">rodávajícímu přede dnem zániku Smlouvy, </w:t>
      </w:r>
    </w:p>
    <w:p w14:paraId="05A53521"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2DF3ED36"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14:paraId="01DFE944"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14:paraId="06049579"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78E6E62C" w14:textId="073CE3A9" w:rsidR="003B079A" w:rsidRDefault="00E8116F" w:rsidP="00CE7C54">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CE7C54" w:rsidRPr="00F35708">
        <w:rPr>
          <w:rFonts w:ascii="Times New Roman" w:hAnsi="Times New Roman" w:cs="Times New Roman"/>
        </w:rPr>
        <w:t>Smlouva se uzavírá na dob</w:t>
      </w:r>
      <w:r w:rsidR="00CE7C54" w:rsidRPr="00A66CB0">
        <w:rPr>
          <w:rFonts w:ascii="Times New Roman" w:hAnsi="Times New Roman" w:cs="Times New Roman"/>
        </w:rPr>
        <w:t xml:space="preserve">u od </w:t>
      </w:r>
      <w:r w:rsidR="00A76894">
        <w:rPr>
          <w:rFonts w:ascii="Times New Roman" w:hAnsi="Times New Roman" w:cs="Times New Roman"/>
          <w:b/>
        </w:rPr>
        <w:t>1</w:t>
      </w:r>
      <w:r w:rsidR="00FC1215">
        <w:rPr>
          <w:rFonts w:ascii="Times New Roman" w:hAnsi="Times New Roman" w:cs="Times New Roman"/>
          <w:b/>
        </w:rPr>
        <w:t>6</w:t>
      </w:r>
      <w:r w:rsidR="00A76894">
        <w:rPr>
          <w:rFonts w:ascii="Times New Roman" w:hAnsi="Times New Roman" w:cs="Times New Roman"/>
          <w:b/>
        </w:rPr>
        <w:t>.12</w:t>
      </w:r>
      <w:r w:rsidR="00A66CB0" w:rsidRPr="000A3B78">
        <w:rPr>
          <w:rFonts w:ascii="Times New Roman" w:hAnsi="Times New Roman" w:cs="Times New Roman"/>
          <w:b/>
        </w:rPr>
        <w:t>.</w:t>
      </w:r>
      <w:r w:rsidR="00EE6AAB" w:rsidRPr="00A66CB0">
        <w:rPr>
          <w:rFonts w:ascii="Times New Roman" w:hAnsi="Times New Roman" w:cs="Times New Roman"/>
          <w:b/>
        </w:rPr>
        <w:t>20</w:t>
      </w:r>
      <w:r w:rsidR="00A66CB0" w:rsidRPr="00A66CB0">
        <w:rPr>
          <w:rFonts w:ascii="Times New Roman" w:hAnsi="Times New Roman" w:cs="Times New Roman"/>
          <w:b/>
        </w:rPr>
        <w:t>2</w:t>
      </w:r>
      <w:r w:rsidR="00A76894">
        <w:rPr>
          <w:rFonts w:ascii="Times New Roman" w:hAnsi="Times New Roman" w:cs="Times New Roman"/>
          <w:b/>
        </w:rPr>
        <w:t>4</w:t>
      </w:r>
      <w:r w:rsidR="000D2DC2" w:rsidRPr="00A66CB0">
        <w:rPr>
          <w:rFonts w:ascii="Times New Roman" w:hAnsi="Times New Roman" w:cs="Times New Roman"/>
          <w:b/>
        </w:rPr>
        <w:t xml:space="preserve"> do </w:t>
      </w:r>
      <w:r w:rsidR="00A76894">
        <w:rPr>
          <w:rFonts w:ascii="Times New Roman" w:hAnsi="Times New Roman" w:cs="Times New Roman"/>
          <w:b/>
        </w:rPr>
        <w:t>1</w:t>
      </w:r>
      <w:r w:rsidR="007A2577">
        <w:rPr>
          <w:rFonts w:ascii="Times New Roman" w:hAnsi="Times New Roman" w:cs="Times New Roman"/>
          <w:b/>
        </w:rPr>
        <w:t>6</w:t>
      </w:r>
      <w:r w:rsidR="00A76894">
        <w:rPr>
          <w:rFonts w:ascii="Times New Roman" w:hAnsi="Times New Roman" w:cs="Times New Roman"/>
          <w:b/>
        </w:rPr>
        <w:t>.12</w:t>
      </w:r>
      <w:r w:rsidR="00A66CB0" w:rsidRPr="00A66CB0">
        <w:rPr>
          <w:rFonts w:ascii="Times New Roman" w:hAnsi="Times New Roman" w:cs="Times New Roman"/>
          <w:b/>
        </w:rPr>
        <w:t>.</w:t>
      </w:r>
      <w:r w:rsidR="00EE6AAB" w:rsidRPr="00A66CB0">
        <w:rPr>
          <w:rFonts w:ascii="Times New Roman" w:hAnsi="Times New Roman" w:cs="Times New Roman"/>
          <w:b/>
        </w:rPr>
        <w:t>20</w:t>
      </w:r>
      <w:r w:rsidR="00A66CB0" w:rsidRPr="00A66CB0">
        <w:rPr>
          <w:rFonts w:ascii="Times New Roman" w:hAnsi="Times New Roman" w:cs="Times New Roman"/>
          <w:b/>
        </w:rPr>
        <w:t>2</w:t>
      </w:r>
      <w:r w:rsidR="00A76894">
        <w:rPr>
          <w:rFonts w:ascii="Times New Roman" w:hAnsi="Times New Roman" w:cs="Times New Roman"/>
          <w:b/>
        </w:rPr>
        <w:t>5</w:t>
      </w:r>
      <w:r w:rsidR="00A66CB0">
        <w:rPr>
          <w:rFonts w:ascii="Times New Roman" w:hAnsi="Times New Roman" w:cs="Times New Roman"/>
          <w:b/>
        </w:rPr>
        <w:t>.</w:t>
      </w:r>
      <w:r w:rsidR="00CE7C54" w:rsidRPr="00A66CB0">
        <w:rPr>
          <w:rFonts w:ascii="Times New Roman" w:hAnsi="Times New Roman" w:cs="Times New Roman"/>
        </w:rPr>
        <w:t xml:space="preserve"> </w:t>
      </w:r>
      <w:r w:rsidR="00CE7C54">
        <w:rPr>
          <w:rFonts w:ascii="Times New Roman" w:hAnsi="Times New Roman" w:cs="Times New Roman"/>
        </w:rPr>
        <w:t xml:space="preserve">Smlouva též končí dodáním zboží uvedeného v příloze č. </w:t>
      </w:r>
      <w:r w:rsidR="00CE7C54" w:rsidRPr="00D20549">
        <w:rPr>
          <w:rFonts w:ascii="Times New Roman" w:hAnsi="Times New Roman" w:cs="Times New Roman"/>
        </w:rPr>
        <w:t>1</w:t>
      </w:r>
      <w:r w:rsidR="00CE7C54">
        <w:rPr>
          <w:rFonts w:ascii="Times New Roman" w:hAnsi="Times New Roman" w:cs="Times New Roman"/>
        </w:rPr>
        <w:t xml:space="preserve"> této smlouvy a VZD v dané specifikaci a m</w:t>
      </w:r>
      <w:r w:rsidR="000D2DC2">
        <w:rPr>
          <w:rFonts w:ascii="Times New Roman" w:hAnsi="Times New Roman" w:cs="Times New Roman"/>
        </w:rPr>
        <w:t xml:space="preserve">nožství. </w:t>
      </w:r>
    </w:p>
    <w:p w14:paraId="4D19250E" w14:textId="77777777" w:rsidR="00A10B82" w:rsidRDefault="00A10B82">
      <w:pPr>
        <w:widowControl w:val="0"/>
        <w:autoSpaceDE w:val="0"/>
        <w:autoSpaceDN w:val="0"/>
        <w:adjustRightInd w:val="0"/>
        <w:spacing w:after="0" w:line="240" w:lineRule="auto"/>
        <w:rPr>
          <w:rFonts w:ascii="Times New Roman" w:hAnsi="Times New Roman" w:cs="Times New Roman"/>
        </w:rPr>
      </w:pPr>
    </w:p>
    <w:p w14:paraId="58AF5730" w14:textId="77777777" w:rsidR="00EE6AAB" w:rsidRPr="00F35708" w:rsidRDefault="00EE6AAB">
      <w:pPr>
        <w:widowControl w:val="0"/>
        <w:autoSpaceDE w:val="0"/>
        <w:autoSpaceDN w:val="0"/>
        <w:adjustRightInd w:val="0"/>
        <w:spacing w:after="0" w:line="240" w:lineRule="auto"/>
        <w:rPr>
          <w:rFonts w:ascii="Times New Roman" w:hAnsi="Times New Roman" w:cs="Times New Roman"/>
        </w:rPr>
      </w:pPr>
    </w:p>
    <w:p w14:paraId="59B0A2C1"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14:paraId="6860A98A"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14:paraId="5F5514C2"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14:paraId="5E0A3975"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úkony činěné podle této Smlouvy, jakož i dílčích kupních smluv, v písemné formě, jakož i další písemnosti, mohou být doručovány poštou, e-mailem, vždy však tak, aby bylo možné zajistit výkaz o doručení písemnosti druhé smluvní straně, popř. odepření přijetí. </w:t>
      </w:r>
    </w:p>
    <w:p w14:paraId="494B1552"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607DC021"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14:paraId="5340ADE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35CFAD7"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14:paraId="51100E94" w14:textId="77777777" w:rsidR="003B079A" w:rsidRDefault="003B079A">
      <w:pPr>
        <w:widowControl w:val="0"/>
        <w:autoSpaceDE w:val="0"/>
        <w:autoSpaceDN w:val="0"/>
        <w:adjustRightInd w:val="0"/>
        <w:spacing w:after="0" w:line="240" w:lineRule="auto"/>
        <w:rPr>
          <w:rFonts w:ascii="Times New Roman" w:hAnsi="Times New Roman" w:cs="Times New Roman"/>
        </w:rPr>
      </w:pPr>
    </w:p>
    <w:p w14:paraId="700C22FF" w14:textId="77777777" w:rsidR="00A10B82" w:rsidRPr="00F35708" w:rsidRDefault="00A10B82">
      <w:pPr>
        <w:widowControl w:val="0"/>
        <w:autoSpaceDE w:val="0"/>
        <w:autoSpaceDN w:val="0"/>
        <w:adjustRightInd w:val="0"/>
        <w:spacing w:after="0" w:line="240" w:lineRule="auto"/>
        <w:rPr>
          <w:rFonts w:ascii="Times New Roman" w:hAnsi="Times New Roman" w:cs="Times New Roman"/>
        </w:rPr>
      </w:pPr>
    </w:p>
    <w:p w14:paraId="1CA78BAC"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14:paraId="62A602D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14:paraId="15C835F9"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3CCB3D97"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.1. Právní vztahy neupravené touto smlouvou či dílčí kupní smlouvou se ří</w:t>
      </w:r>
      <w:r w:rsidR="009D45E8">
        <w:rPr>
          <w:rFonts w:ascii="Times New Roman" w:hAnsi="Times New Roman" w:cs="Times New Roman"/>
        </w:rPr>
        <w:t>dí prvním řádem České republiky</w:t>
      </w:r>
      <w:r w:rsidR="009A3B0E" w:rsidRPr="00F35708">
        <w:rPr>
          <w:rFonts w:ascii="Times New Roman" w:hAnsi="Times New Roman" w:cs="Times New Roman"/>
        </w:rPr>
        <w:t xml:space="preserve">, zejména pak příslušnými ustanoveními občanského zákoníku. </w:t>
      </w:r>
    </w:p>
    <w:p w14:paraId="5C06A32B"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05AE963F"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.2. Spory vzniklé mezi smluvními stranami v souvislosti s plněním Smlouvy, resp. kterékoli dílčí kupní smlouvy, budou rozhodovat věcně a místně příslušný soud v České republice, přičemž pro místní přísl</w:t>
      </w:r>
      <w:r w:rsidR="00451004" w:rsidRPr="00F35708">
        <w:rPr>
          <w:rFonts w:ascii="Times New Roman" w:hAnsi="Times New Roman" w:cs="Times New Roman"/>
        </w:rPr>
        <w:t>ušnost je rozhodný obecný soud P</w:t>
      </w:r>
      <w:r w:rsidR="009A3B0E" w:rsidRPr="00F35708">
        <w:rPr>
          <w:rFonts w:ascii="Times New Roman" w:hAnsi="Times New Roman" w:cs="Times New Roman"/>
        </w:rPr>
        <w:t xml:space="preserve">rodávajícího. </w:t>
      </w:r>
    </w:p>
    <w:p w14:paraId="15C69866"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7ED14CA7"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.3. Obě smluvní strany výslovně prohlašují, že ve věcech plnění této rámcové smlouvy, jakož i dílčích kupních smluv, je: </w:t>
      </w:r>
    </w:p>
    <w:p w14:paraId="3E76AD70" w14:textId="77777777" w:rsidR="002F5620" w:rsidRPr="00A66CB0" w:rsidRDefault="002F5620" w:rsidP="002F5620">
      <w:pPr>
        <w:widowControl w:val="0"/>
        <w:autoSpaceDE w:val="0"/>
        <w:autoSpaceDN w:val="0"/>
        <w:adjustRightInd w:val="0"/>
        <w:spacing w:after="0" w:line="240" w:lineRule="auto"/>
        <w:jc w:val="both"/>
        <w:rPr>
          <w:rFonts w:ascii="Times New Roman" w:hAnsi="Times New Roman" w:cs="Times New Roman"/>
          <w:color w:val="00B0F0"/>
        </w:rPr>
      </w:pPr>
      <w:r w:rsidRPr="00A66CB0">
        <w:rPr>
          <w:rFonts w:ascii="Times New Roman" w:hAnsi="Times New Roman" w:cs="Times New Roman"/>
          <w:color w:val="00B0F0"/>
        </w:rPr>
        <w:t>Za osobu Prodávaj</w:t>
      </w:r>
      <w:r w:rsidR="00451004" w:rsidRPr="00A66CB0">
        <w:rPr>
          <w:rFonts w:ascii="Times New Roman" w:hAnsi="Times New Roman" w:cs="Times New Roman"/>
          <w:color w:val="00B0F0"/>
        </w:rPr>
        <w:t>ícího:</w:t>
      </w:r>
      <w:r w:rsidR="00451004" w:rsidRPr="00A66CB0">
        <w:rPr>
          <w:rFonts w:ascii="Times New Roman" w:hAnsi="Times New Roman" w:cs="Times New Roman"/>
          <w:color w:val="00B0F0"/>
        </w:rPr>
        <w:tab/>
      </w:r>
      <w:r w:rsidR="00451004" w:rsidRPr="00A66CB0">
        <w:rPr>
          <w:rFonts w:ascii="Times New Roman" w:hAnsi="Times New Roman" w:cs="Times New Roman"/>
          <w:color w:val="00B0F0"/>
        </w:rPr>
        <w:tab/>
        <w:t>……..</w:t>
      </w:r>
      <w:r w:rsidR="00451004" w:rsidRPr="00A66CB0">
        <w:rPr>
          <w:rFonts w:ascii="Times New Roman" w:hAnsi="Times New Roman" w:cs="Times New Roman"/>
          <w:color w:val="00B0F0"/>
        </w:rPr>
        <w:tab/>
      </w:r>
      <w:r w:rsidR="00451004" w:rsidRPr="00A66CB0">
        <w:rPr>
          <w:rFonts w:ascii="Times New Roman" w:hAnsi="Times New Roman" w:cs="Times New Roman"/>
          <w:color w:val="00B0F0"/>
        </w:rPr>
        <w:tab/>
      </w:r>
      <w:r w:rsidR="00451004" w:rsidRPr="00A66CB0">
        <w:rPr>
          <w:rFonts w:ascii="Times New Roman" w:hAnsi="Times New Roman" w:cs="Times New Roman"/>
          <w:color w:val="00B0F0"/>
        </w:rPr>
        <w:tab/>
        <w:t>e-mail Prodávajícího</w:t>
      </w:r>
      <w:r w:rsidRPr="00A66CB0">
        <w:rPr>
          <w:rFonts w:ascii="Times New Roman" w:hAnsi="Times New Roman" w:cs="Times New Roman"/>
          <w:color w:val="00B0F0"/>
        </w:rPr>
        <w:t>: ………….</w:t>
      </w:r>
    </w:p>
    <w:p w14:paraId="69E86472"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1362638D"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4091CE8C" w14:textId="77777777" w:rsidR="002F5620" w:rsidRPr="00F35708" w:rsidRDefault="002F5620" w:rsidP="002F5620">
      <w:pPr>
        <w:widowControl w:val="0"/>
        <w:autoSpaceDE w:val="0"/>
        <w:autoSpaceDN w:val="0"/>
        <w:adjustRightInd w:val="0"/>
        <w:spacing w:after="0" w:line="240" w:lineRule="auto"/>
        <w:rPr>
          <w:rFonts w:ascii="Times New Roman" w:hAnsi="Times New Roman" w:cs="Times New Roman"/>
        </w:rPr>
      </w:pPr>
    </w:p>
    <w:p w14:paraId="34AD9EC9" w14:textId="77777777" w:rsidR="002F5620" w:rsidRPr="00F35708"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2F5620" w:rsidRPr="00F35708">
        <w:rPr>
          <w:rFonts w:ascii="Times New Roman" w:hAnsi="Times New Roman" w:cs="Times New Roman"/>
        </w:rPr>
        <w:t>p. Stanislava P</w:t>
      </w:r>
      <w:r>
        <w:rPr>
          <w:rFonts w:ascii="Times New Roman" w:hAnsi="Times New Roman" w:cs="Times New Roman"/>
        </w:rPr>
        <w:t>lemeníková,</w:t>
      </w:r>
      <w:r>
        <w:rPr>
          <w:rFonts w:ascii="Times New Roman" w:hAnsi="Times New Roman" w:cs="Times New Roman"/>
        </w:rPr>
        <w:tab/>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9" w:history="1">
        <w:r w:rsidR="002F5620" w:rsidRPr="00F35708">
          <w:rPr>
            <w:rStyle w:val="Hypertextovodkaz"/>
            <w:rFonts w:ascii="Times New Roman" w:hAnsi="Times New Roman" w:cs="Times New Roman"/>
          </w:rPr>
          <w:t>plemenikova@bytes.cz</w:t>
        </w:r>
      </w:hyperlink>
    </w:p>
    <w:p w14:paraId="03B15B44" w14:textId="77777777"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9639D6">
        <w:rPr>
          <w:rFonts w:ascii="Times New Roman" w:hAnsi="Times New Roman" w:cs="Times New Roman"/>
        </w:rPr>
        <w:t xml:space="preserve"> e</w:t>
      </w:r>
      <w:r w:rsidR="002F5620" w:rsidRPr="00F35708">
        <w:rPr>
          <w:rFonts w:ascii="Times New Roman" w:hAnsi="Times New Roman" w:cs="Times New Roman"/>
        </w:rPr>
        <w:t>-mai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0" w:history="1">
        <w:r w:rsidR="002F5620" w:rsidRPr="00F35708">
          <w:rPr>
            <w:rStyle w:val="Hypertextovodkaz"/>
            <w:rFonts w:ascii="Times New Roman" w:hAnsi="Times New Roman" w:cs="Times New Roman"/>
          </w:rPr>
          <w:t>kazda@bytes.cz</w:t>
        </w:r>
      </w:hyperlink>
    </w:p>
    <w:p w14:paraId="4606F5CD" w14:textId="77777777"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14:paraId="141098D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5BC4EC2A" w14:textId="77777777"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14:paraId="2CA4E299"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14:paraId="4C95CB2B" w14:textId="77777777"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14:paraId="29A00451" w14:textId="77777777"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14:paraId="7AD26D24"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.1. Obsah této smlouvy, s nímž jsou obě smluvní strany plně srozuměny, je vyjádřením jejich svobodného a vážného projevu vůle, na důkaz čehož připojují pod její ustanovení své podpisy. </w:t>
      </w:r>
    </w:p>
    <w:p w14:paraId="75B1F67C"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749EF5A"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.2. Smlouva nabývá platnosti a účinnosti dnem </w:t>
      </w:r>
      <w:r w:rsidR="00A80686" w:rsidRPr="00A80686">
        <w:rPr>
          <w:rFonts w:ascii="Times New Roman" w:hAnsi="Times New Roman" w:cs="Times New Roman"/>
        </w:rPr>
        <w:t>nejdříve dnem uveřejnění v registru smluv.</w:t>
      </w:r>
    </w:p>
    <w:p w14:paraId="7A7036B8"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DF027AE" w14:textId="77777777" w:rsidR="003B079A" w:rsidRPr="00F35708"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.3. Smlouvu lze měnit či doplňovat pouze po vzájemné dohodě obou smluvních stran, a to pouze v písemné formě. </w:t>
      </w:r>
    </w:p>
    <w:p w14:paraId="412F1B59"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4738F6B4" w14:textId="77777777" w:rsidR="003B079A" w:rsidRDefault="001D2A3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9D45E8">
        <w:rPr>
          <w:rFonts w:ascii="Times New Roman" w:hAnsi="Times New Roman" w:cs="Times New Roman"/>
        </w:rPr>
        <w:t>ve čtyřech</w:t>
      </w:r>
      <w:r w:rsidR="00451004" w:rsidRPr="00F35708">
        <w:rPr>
          <w:rFonts w:ascii="Times New Roman" w:hAnsi="Times New Roman" w:cs="Times New Roman"/>
        </w:rPr>
        <w:t xml:space="preserve">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9D45E8">
        <w:rPr>
          <w:rFonts w:ascii="Times New Roman" w:hAnsi="Times New Roman" w:cs="Times New Roman"/>
        </w:rPr>
        <w:t>upující obdrží po třech</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14:paraId="6F5D3B44" w14:textId="77777777" w:rsidR="00A80686" w:rsidRDefault="00A80686">
      <w:pPr>
        <w:widowControl w:val="0"/>
        <w:autoSpaceDE w:val="0"/>
        <w:autoSpaceDN w:val="0"/>
        <w:adjustRightInd w:val="0"/>
        <w:spacing w:after="0" w:line="240" w:lineRule="auto"/>
        <w:jc w:val="both"/>
        <w:rPr>
          <w:rFonts w:ascii="Times New Roman" w:hAnsi="Times New Roman" w:cs="Times New Roman"/>
        </w:rPr>
      </w:pPr>
    </w:p>
    <w:p w14:paraId="66B7A4C6" w14:textId="77777777" w:rsidR="00A80686" w:rsidRPr="00A80686" w:rsidRDefault="00A80686" w:rsidP="00A80686">
      <w:pPr>
        <w:ind w:firstLine="567"/>
        <w:jc w:val="both"/>
        <w:rPr>
          <w:rFonts w:ascii="Times New Roman" w:hAnsi="Times New Roman" w:cs="Times New Roman"/>
        </w:rPr>
      </w:pPr>
      <w:r>
        <w:rPr>
          <w:rFonts w:ascii="Times New Roman" w:hAnsi="Times New Roman" w:cs="Times New Roman"/>
        </w:rPr>
        <w:tab/>
        <w:t xml:space="preserve">X.5. </w:t>
      </w:r>
      <w:r w:rsidR="007E69BE">
        <w:rPr>
          <w:rFonts w:ascii="Times New Roman" w:hAnsi="Times New Roman" w:cs="Times New Roman"/>
        </w:rPr>
        <w:t>Prodávající</w:t>
      </w:r>
      <w:r w:rsidRPr="00A80686">
        <w:rPr>
          <w:rFonts w:ascii="Times New Roman" w:hAnsi="Times New Roman" w:cs="Times New Roman"/>
        </w:rPr>
        <w:t xml:space="preserve"> prohlašuje, že byl informován o tom, že </w:t>
      </w:r>
      <w:r w:rsidR="007E69BE">
        <w:rPr>
          <w:rFonts w:ascii="Times New Roman" w:hAnsi="Times New Roman" w:cs="Times New Roman"/>
        </w:rPr>
        <w:t>kupující</w:t>
      </w:r>
      <w:r w:rsidRPr="00A80686">
        <w:rPr>
          <w:rFonts w:ascii="Times New Roman" w:hAnsi="Times New Roman" w:cs="Times New Roman"/>
        </w:rPr>
        <w:t xml:space="preserve"> jako povinný subjekt ve smyslu §2 odst. 1 zákona č. 340/2015 Sb. o registru smluv, ve znění pozdějších předpisů, a že zašle správci registru smluv k uveřejnění v registru smluv tuto smlouvu. Tato smlouva, na niž se vztahuje povinnost uveřejnění prostřednictvím registru smluv dle platného právního předpisu, nabývá účinnosti nejdříve dnem uveřejnění. Povinnost uveřejnit smlouvu prostřednictvím registru smluv má odběratel, nedohodnou-li se smluvní strany jinak.</w:t>
      </w:r>
    </w:p>
    <w:p w14:paraId="2E39308C" w14:textId="77777777" w:rsidR="00A80686" w:rsidRDefault="00A80686" w:rsidP="00A80686">
      <w:pPr>
        <w:ind w:firstLine="851"/>
        <w:jc w:val="both"/>
        <w:rPr>
          <w:sz w:val="20"/>
          <w:szCs w:val="20"/>
        </w:rPr>
      </w:pPr>
      <w:r>
        <w:rPr>
          <w:rFonts w:ascii="Times New Roman" w:hAnsi="Times New Roman" w:cs="Times New Roman"/>
        </w:rPr>
        <w:t xml:space="preserve">X.6. </w:t>
      </w:r>
      <w:r w:rsidR="007E69BE">
        <w:rPr>
          <w:rFonts w:ascii="Times New Roman" w:hAnsi="Times New Roman" w:cs="Times New Roman"/>
        </w:rPr>
        <w:t xml:space="preserve">Prodávající </w:t>
      </w:r>
      <w:r w:rsidRPr="00A80686">
        <w:rPr>
          <w:rFonts w:ascii="Times New Roman" w:hAnsi="Times New Roman" w:cs="Times New Roman"/>
        </w:rPr>
        <w:t>souhlasí v souladu se zněním zákona o svobodném přístupu k informacím, v platném znění, s možným zpřístupněním či zveřejněním celé této smlouvy v jejím plném rozsahu, jakož i všech úkonů a okolností s touto smlouvou souvisejících, ke kterému může kdykoli v budoucnosti dojít.</w:t>
      </w:r>
    </w:p>
    <w:p w14:paraId="630844EC" w14:textId="77777777" w:rsidR="00A80686" w:rsidRPr="00F35708" w:rsidRDefault="00A80686">
      <w:pPr>
        <w:widowControl w:val="0"/>
        <w:autoSpaceDE w:val="0"/>
        <w:autoSpaceDN w:val="0"/>
        <w:adjustRightInd w:val="0"/>
        <w:spacing w:after="0" w:line="240" w:lineRule="auto"/>
        <w:jc w:val="both"/>
        <w:rPr>
          <w:rFonts w:ascii="Times New Roman" w:hAnsi="Times New Roman" w:cs="Times New Roman"/>
        </w:rPr>
      </w:pPr>
    </w:p>
    <w:p w14:paraId="4F48F850"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3D6AE217" w14:textId="77777777" w:rsidR="002F5620" w:rsidRPr="00A66CB0" w:rsidRDefault="0001762F">
      <w:pPr>
        <w:widowControl w:val="0"/>
        <w:autoSpaceDE w:val="0"/>
        <w:autoSpaceDN w:val="0"/>
        <w:adjustRightInd w:val="0"/>
        <w:spacing w:after="0" w:line="240" w:lineRule="auto"/>
        <w:rPr>
          <w:rFonts w:ascii="Times New Roman" w:hAnsi="Times New Roman" w:cs="Times New Roman"/>
        </w:rPr>
      </w:pPr>
      <w:r w:rsidRPr="00A66CB0">
        <w:rPr>
          <w:rFonts w:ascii="Times New Roman" w:hAnsi="Times New Roman" w:cs="Times New Roman"/>
        </w:rPr>
        <w:t xml:space="preserve">Příloha č. 1: </w:t>
      </w:r>
      <w:r w:rsidR="002F5620" w:rsidRPr="00A66CB0">
        <w:rPr>
          <w:rFonts w:ascii="Times New Roman" w:hAnsi="Times New Roman" w:cs="Times New Roman"/>
        </w:rPr>
        <w:t>Cenová tabulka k veřejné zakázce</w:t>
      </w:r>
    </w:p>
    <w:p w14:paraId="48705BB4" w14:textId="77777777" w:rsidR="003B079A" w:rsidRPr="00F35708" w:rsidRDefault="003B079A">
      <w:pPr>
        <w:widowControl w:val="0"/>
        <w:autoSpaceDE w:val="0"/>
        <w:autoSpaceDN w:val="0"/>
        <w:adjustRightInd w:val="0"/>
        <w:spacing w:after="0" w:line="240" w:lineRule="auto"/>
        <w:rPr>
          <w:rFonts w:ascii="Times New Roman" w:hAnsi="Times New Roman" w:cs="Times New Roman"/>
        </w:rPr>
      </w:pPr>
    </w:p>
    <w:p w14:paraId="197AEFF2"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1C53CB71" w14:textId="4FE890D8" w:rsidR="009639D6" w:rsidRPr="00F35708" w:rsidRDefault="009A3B0E" w:rsidP="009639D6">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9639D6">
        <w:rPr>
          <w:rFonts w:ascii="Times New Roman" w:hAnsi="Times New Roman" w:cs="Times New Roman"/>
        </w:rPr>
        <w:tab/>
      </w:r>
      <w:r w:rsidR="009639D6">
        <w:rPr>
          <w:rFonts w:ascii="Times New Roman" w:hAnsi="Times New Roman" w:cs="Times New Roman"/>
        </w:rPr>
        <w:tab/>
      </w:r>
      <w:r w:rsidR="009639D6">
        <w:rPr>
          <w:rFonts w:ascii="Times New Roman" w:hAnsi="Times New Roman" w:cs="Times New Roman"/>
        </w:rPr>
        <w:tab/>
      </w:r>
      <w:r w:rsidR="00D20549">
        <w:rPr>
          <w:rFonts w:ascii="Times New Roman" w:hAnsi="Times New Roman" w:cs="Times New Roman"/>
        </w:rPr>
        <w:tab/>
      </w:r>
      <w:r w:rsidR="009639D6">
        <w:rPr>
          <w:rFonts w:ascii="Times New Roman" w:hAnsi="Times New Roman" w:cs="Times New Roman"/>
        </w:rPr>
        <w:tab/>
      </w:r>
      <w:r w:rsidR="009639D6" w:rsidRPr="00F35708">
        <w:rPr>
          <w:rFonts w:ascii="Times New Roman" w:hAnsi="Times New Roman" w:cs="Times New Roman"/>
        </w:rPr>
        <w:t xml:space="preserve">V ................. dne ................. </w:t>
      </w:r>
    </w:p>
    <w:p w14:paraId="55B06E30" w14:textId="77777777" w:rsidR="003B079A" w:rsidRPr="00F35708" w:rsidRDefault="003B079A" w:rsidP="00E8116F">
      <w:pPr>
        <w:widowControl w:val="0"/>
        <w:autoSpaceDE w:val="0"/>
        <w:autoSpaceDN w:val="0"/>
        <w:adjustRightInd w:val="0"/>
        <w:spacing w:after="0" w:line="240" w:lineRule="auto"/>
        <w:rPr>
          <w:rFonts w:ascii="Times New Roman" w:hAnsi="Times New Roman" w:cs="Times New Roman"/>
        </w:rPr>
      </w:pPr>
    </w:p>
    <w:p w14:paraId="6C8013DB"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886B26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32768DA8"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09252C05" w14:textId="77777777"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14:paraId="721661F4" w14:textId="77777777"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14:paraId="5FB8B8F0" w14:textId="77777777" w:rsidR="00E8116F" w:rsidRDefault="00651465" w:rsidP="00E8116F">
      <w:pPr>
        <w:widowControl w:val="0"/>
        <w:autoSpaceDE w:val="0"/>
        <w:autoSpaceDN w:val="0"/>
        <w:adjustRightInd w:val="0"/>
        <w:spacing w:after="0" w:line="240" w:lineRule="auto"/>
        <w:rPr>
          <w:rFonts w:ascii="Times New Roman" w:hAnsi="Times New Roman" w:cs="Times New Roman"/>
        </w:rPr>
      </w:pPr>
      <w:r w:rsidRPr="00A66CB0">
        <w:rPr>
          <w:rFonts w:ascii="Times New Roman" w:hAnsi="Times New Roman" w:cs="Times New Roman"/>
          <w:color w:val="00B0F0"/>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14:paraId="4C9BAD39" w14:textId="77777777" w:rsidR="00651465" w:rsidRDefault="00345A56"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14:paraId="19B93740" w14:textId="2971D1D0" w:rsidR="00545EBB"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14:paraId="134D681F" w14:textId="77777777" w:rsidR="00C63433" w:rsidRDefault="00C63433" w:rsidP="00C63433">
      <w:pPr>
        <w:widowControl w:val="0"/>
        <w:autoSpaceDE w:val="0"/>
        <w:autoSpaceDN w:val="0"/>
        <w:adjustRightInd w:val="0"/>
        <w:spacing w:after="0" w:line="240" w:lineRule="auto"/>
        <w:rPr>
          <w:rFonts w:ascii="Times New Roman" w:hAnsi="Times New Roman" w:cs="Times New Roman"/>
        </w:rPr>
      </w:pPr>
    </w:p>
    <w:p w14:paraId="1BA01640" w14:textId="77777777" w:rsidR="00C63433" w:rsidRDefault="00C63433" w:rsidP="00C63433">
      <w:pPr>
        <w:widowControl w:val="0"/>
        <w:autoSpaceDE w:val="0"/>
        <w:autoSpaceDN w:val="0"/>
        <w:adjustRightInd w:val="0"/>
        <w:spacing w:after="0" w:line="240" w:lineRule="auto"/>
        <w:rPr>
          <w:rFonts w:ascii="Times New Roman" w:hAnsi="Times New Roman" w:cs="Times New Roman"/>
        </w:rPr>
      </w:pPr>
    </w:p>
    <w:p w14:paraId="6782566F" w14:textId="77777777" w:rsidR="00C63433" w:rsidRDefault="00C63433" w:rsidP="00C63433">
      <w:pPr>
        <w:widowControl w:val="0"/>
        <w:autoSpaceDE w:val="0"/>
        <w:autoSpaceDN w:val="0"/>
        <w:adjustRightInd w:val="0"/>
        <w:spacing w:after="0" w:line="240" w:lineRule="auto"/>
        <w:rPr>
          <w:rFonts w:ascii="Times New Roman" w:hAnsi="Times New Roman" w:cs="Times New Roman"/>
        </w:rPr>
      </w:pPr>
    </w:p>
    <w:p w14:paraId="0E3AE194" w14:textId="03ECAAE9" w:rsidR="00C63433" w:rsidRDefault="00C63433" w:rsidP="00C63433">
      <w:pPr>
        <w:widowControl w:val="0"/>
        <w:autoSpaceDE w:val="0"/>
        <w:autoSpaceDN w:val="0"/>
        <w:adjustRightInd w:val="0"/>
        <w:spacing w:after="0" w:line="240" w:lineRule="auto"/>
      </w:pPr>
      <w:bookmarkStart w:id="0" w:name="_GoBack"/>
      <w:r>
        <w:rPr>
          <w:rFonts w:ascii="Times New Roman" w:hAnsi="Times New Roman" w:cs="Times New Roman"/>
        </w:rPr>
        <w:pict w14:anchorId="29654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1" o:title=""/>
            <o:lock v:ext="edit" ungrouping="t" rotation="t" cropping="t" verticies="t" text="t" grouping="t"/>
            <o:signatureline v:ext="edit" id="{8B57BC3A-17E0-431F-9726-E6CFE1DA6386}" provid="{00000000-0000-0000-0000-000000000000}" o:suggestedsigner="Ing. Ondřej Semerák" o:suggestedsigner2="jednatel" o:suggestedsigneremail="semerak@bytes.cz" issignatureline="t"/>
          </v:shape>
        </w:pict>
      </w:r>
      <w:bookmarkEnd w:id="0"/>
    </w:p>
    <w:sectPr w:rsidR="00C63433" w:rsidSect="003502DF">
      <w:headerReference w:type="default" r:id="rId12"/>
      <w:footerReference w:type="default" r:id="rId13"/>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F50DF" w14:textId="77777777" w:rsidR="006407C2" w:rsidRDefault="006407C2" w:rsidP="00CA78C6">
      <w:pPr>
        <w:spacing w:after="0" w:line="240" w:lineRule="auto"/>
      </w:pPr>
      <w:r>
        <w:separator/>
      </w:r>
    </w:p>
  </w:endnote>
  <w:endnote w:type="continuationSeparator" w:id="0">
    <w:p w14:paraId="5E3394FC" w14:textId="77777777" w:rsidR="006407C2" w:rsidRDefault="006407C2"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14:paraId="3511EB5F" w14:textId="77777777" w:rsidR="00CA78C6" w:rsidRDefault="00CA78C6">
        <w:pPr>
          <w:pStyle w:val="Zpat"/>
          <w:jc w:val="center"/>
        </w:pPr>
        <w:r>
          <w:fldChar w:fldCharType="begin"/>
        </w:r>
        <w:r>
          <w:instrText>PAGE   \* MERGEFORMAT</w:instrText>
        </w:r>
        <w:r>
          <w:fldChar w:fldCharType="separate"/>
        </w:r>
        <w:r w:rsidR="00C63433">
          <w:rPr>
            <w:noProof/>
          </w:rPr>
          <w:t>5</w:t>
        </w:r>
        <w:r>
          <w:fldChar w:fldCharType="end"/>
        </w:r>
      </w:p>
    </w:sdtContent>
  </w:sdt>
  <w:p w14:paraId="0B7F7894" w14:textId="77777777" w:rsidR="00CA78C6" w:rsidRDefault="00CA78C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F3E81" w14:textId="77777777" w:rsidR="006407C2" w:rsidRDefault="006407C2" w:rsidP="00CA78C6">
      <w:pPr>
        <w:spacing w:after="0" w:line="240" w:lineRule="auto"/>
      </w:pPr>
      <w:r>
        <w:separator/>
      </w:r>
    </w:p>
  </w:footnote>
  <w:footnote w:type="continuationSeparator" w:id="0">
    <w:p w14:paraId="7A50BC0C" w14:textId="77777777" w:rsidR="006407C2" w:rsidRDefault="006407C2"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AF224" w14:textId="213BDB63" w:rsidR="003502DF" w:rsidRDefault="00D9465F"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w:t>
    </w:r>
    <w:r w:rsidR="00A66CB0">
      <w:rPr>
        <w:rFonts w:ascii="Times New Roman" w:hAnsi="Times New Roman" w:cs="Times New Roman"/>
        <w:sz w:val="18"/>
        <w:szCs w:val="18"/>
      </w:rPr>
      <w:t xml:space="preserve"> </w:t>
    </w:r>
    <w:r w:rsidR="00CD3195">
      <w:rPr>
        <w:rFonts w:ascii="Times New Roman" w:hAnsi="Times New Roman" w:cs="Times New Roman"/>
        <w:sz w:val="18"/>
        <w:szCs w:val="18"/>
      </w:rPr>
      <w:t>3</w:t>
    </w:r>
    <w:r w:rsidR="00A66CB0">
      <w:rPr>
        <w:rFonts w:ascii="Times New Roman" w:hAnsi="Times New Roman" w:cs="Times New Roman"/>
        <w:sz w:val="18"/>
        <w:szCs w:val="18"/>
      </w:rPr>
      <w:t xml:space="preserve"> </w:t>
    </w:r>
    <w:r w:rsidR="00FF0C99">
      <w:rPr>
        <w:rFonts w:ascii="Times New Roman" w:hAnsi="Times New Roman" w:cs="Times New Roman"/>
        <w:sz w:val="18"/>
        <w:szCs w:val="18"/>
      </w:rPr>
      <w:t>Výzvy a zadávací dokumentace</w:t>
    </w:r>
  </w:p>
  <w:p w14:paraId="459A67DD" w14:textId="77777777" w:rsidR="00BB7F6A" w:rsidRPr="003502DF" w:rsidRDefault="00BB7F6A" w:rsidP="003502DF">
    <w:pPr>
      <w:pStyle w:val="Zhlav"/>
      <w:jc w:val="right"/>
      <w:rPr>
        <w:rFonts w:ascii="Times New Roman" w:hAnsi="Times New Roman" w:cs="Times New Roman"/>
        <w:sz w:val="18"/>
        <w:szCs w:val="18"/>
      </w:rPr>
    </w:pPr>
  </w:p>
  <w:p w14:paraId="2298410C" w14:textId="24410099" w:rsidR="00CA78C6" w:rsidRPr="005406B6" w:rsidRDefault="00A66CB0" w:rsidP="004C12B8">
    <w:pPr>
      <w:pStyle w:val="Zhlav"/>
      <w:jc w:val="center"/>
      <w:rPr>
        <w:rFonts w:ascii="Times New Roman" w:hAnsi="Times New Roman" w:cs="Times New Roman"/>
        <w:b/>
      </w:rPr>
    </w:pPr>
    <w:r>
      <w:rPr>
        <w:rFonts w:ascii="Times New Roman" w:hAnsi="Times New Roman" w:cs="Times New Roman"/>
        <w:b/>
      </w:rPr>
      <w:t xml:space="preserve">„Nákup </w:t>
    </w:r>
    <w:r w:rsidR="00D20549">
      <w:rPr>
        <w:rFonts w:ascii="Times New Roman" w:hAnsi="Times New Roman" w:cs="Times New Roman"/>
        <w:b/>
      </w:rPr>
      <w:t>kuchyňských linek</w:t>
    </w:r>
    <w:r>
      <w:rPr>
        <w:rFonts w:ascii="Times New Roman" w:hAnsi="Times New Roman" w:cs="Times New Roman"/>
        <w:b/>
      </w:rPr>
      <w:t xml:space="preserve"> </w:t>
    </w:r>
    <w:r w:rsidR="009474B6">
      <w:rPr>
        <w:rFonts w:ascii="Times New Roman" w:hAnsi="Times New Roman" w:cs="Times New Roman"/>
        <w:b/>
      </w:rPr>
      <w:t xml:space="preserve">délky 150cm </w:t>
    </w:r>
    <w:r>
      <w:rPr>
        <w:rFonts w:ascii="Times New Roman" w:hAnsi="Times New Roman" w:cs="Times New Roman"/>
        <w:b/>
      </w:rPr>
      <w:t>společností BYTES Tábor s.r.o.</w:t>
    </w:r>
    <w:r w:rsidR="00D9465F" w:rsidRPr="005406B6">
      <w:rPr>
        <w:rFonts w:ascii="Times New Roman" w:hAnsi="Times New Roman" w:cs="Times New Roman"/>
        <w:b/>
      </w:rPr>
      <w:t>“</w:t>
    </w:r>
  </w:p>
  <w:p w14:paraId="4604277A" w14:textId="77777777" w:rsidR="00CA78C6" w:rsidRPr="00CA78C6" w:rsidRDefault="00CA78C6"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3272D2D"/>
    <w:multiLevelType w:val="hybridMultilevel"/>
    <w:tmpl w:val="7A688010"/>
    <w:lvl w:ilvl="0" w:tplc="5B8C9E18">
      <w:start w:val="1"/>
      <w:numFmt w:val="upperLetter"/>
      <w:lvlText w:val="%1."/>
      <w:lvlJc w:val="left"/>
      <w:pPr>
        <w:ind w:left="1080" w:hanging="360"/>
      </w:pPr>
      <w:rPr>
        <w:rFonts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83B38"/>
    <w:rsid w:val="000969A3"/>
    <w:rsid w:val="000A3B78"/>
    <w:rsid w:val="000C0916"/>
    <w:rsid w:val="000D2DC2"/>
    <w:rsid w:val="000F7171"/>
    <w:rsid w:val="00191D90"/>
    <w:rsid w:val="001A77C4"/>
    <w:rsid w:val="001C1A3F"/>
    <w:rsid w:val="001D2A39"/>
    <w:rsid w:val="001E1903"/>
    <w:rsid w:val="001E7FF4"/>
    <w:rsid w:val="001F7342"/>
    <w:rsid w:val="002D7983"/>
    <w:rsid w:val="002F5620"/>
    <w:rsid w:val="00313149"/>
    <w:rsid w:val="00341829"/>
    <w:rsid w:val="00345A56"/>
    <w:rsid w:val="003502DF"/>
    <w:rsid w:val="00357A38"/>
    <w:rsid w:val="00357AB8"/>
    <w:rsid w:val="003B079A"/>
    <w:rsid w:val="00451004"/>
    <w:rsid w:val="004516AB"/>
    <w:rsid w:val="00493560"/>
    <w:rsid w:val="004C0C1C"/>
    <w:rsid w:val="004C12B8"/>
    <w:rsid w:val="005406B6"/>
    <w:rsid w:val="00545EBB"/>
    <w:rsid w:val="005A5CB8"/>
    <w:rsid w:val="005E3DEE"/>
    <w:rsid w:val="005E7531"/>
    <w:rsid w:val="006407C2"/>
    <w:rsid w:val="00651465"/>
    <w:rsid w:val="00691916"/>
    <w:rsid w:val="00695946"/>
    <w:rsid w:val="006B4E9F"/>
    <w:rsid w:val="006C0CE5"/>
    <w:rsid w:val="006F08EE"/>
    <w:rsid w:val="00700ADF"/>
    <w:rsid w:val="007272E0"/>
    <w:rsid w:val="007A2577"/>
    <w:rsid w:val="007C1EB0"/>
    <w:rsid w:val="007D51CF"/>
    <w:rsid w:val="007E69BE"/>
    <w:rsid w:val="00860ED6"/>
    <w:rsid w:val="00865B2F"/>
    <w:rsid w:val="008C657D"/>
    <w:rsid w:val="00927408"/>
    <w:rsid w:val="009474B6"/>
    <w:rsid w:val="009639D6"/>
    <w:rsid w:val="009727F7"/>
    <w:rsid w:val="00973CA1"/>
    <w:rsid w:val="009A3B0E"/>
    <w:rsid w:val="009B525B"/>
    <w:rsid w:val="009C1B53"/>
    <w:rsid w:val="009D2A12"/>
    <w:rsid w:val="009D45E8"/>
    <w:rsid w:val="00A10B82"/>
    <w:rsid w:val="00A12C8A"/>
    <w:rsid w:val="00A25B89"/>
    <w:rsid w:val="00A54470"/>
    <w:rsid w:val="00A66CB0"/>
    <w:rsid w:val="00A76894"/>
    <w:rsid w:val="00A80686"/>
    <w:rsid w:val="00AC7869"/>
    <w:rsid w:val="00B0215B"/>
    <w:rsid w:val="00B2388D"/>
    <w:rsid w:val="00B66B49"/>
    <w:rsid w:val="00B93B76"/>
    <w:rsid w:val="00BA1C6D"/>
    <w:rsid w:val="00BA252B"/>
    <w:rsid w:val="00BB09A1"/>
    <w:rsid w:val="00BB6BEB"/>
    <w:rsid w:val="00BB7F6A"/>
    <w:rsid w:val="00C63433"/>
    <w:rsid w:val="00C87925"/>
    <w:rsid w:val="00CA78C6"/>
    <w:rsid w:val="00CB49A4"/>
    <w:rsid w:val="00CD3195"/>
    <w:rsid w:val="00CD7191"/>
    <w:rsid w:val="00CE7C54"/>
    <w:rsid w:val="00D00815"/>
    <w:rsid w:val="00D138EB"/>
    <w:rsid w:val="00D20549"/>
    <w:rsid w:val="00D93F90"/>
    <w:rsid w:val="00D9465F"/>
    <w:rsid w:val="00DB436E"/>
    <w:rsid w:val="00DC573E"/>
    <w:rsid w:val="00DD105C"/>
    <w:rsid w:val="00DF330C"/>
    <w:rsid w:val="00DF394B"/>
    <w:rsid w:val="00E542DB"/>
    <w:rsid w:val="00E55093"/>
    <w:rsid w:val="00E8116F"/>
    <w:rsid w:val="00EA76F2"/>
    <w:rsid w:val="00ED51F7"/>
    <w:rsid w:val="00EE6AAB"/>
    <w:rsid w:val="00F04A1C"/>
    <w:rsid w:val="00F11D22"/>
    <w:rsid w:val="00F35708"/>
    <w:rsid w:val="00F86468"/>
    <w:rsid w:val="00FC1215"/>
    <w:rsid w:val="00FE0330"/>
    <w:rsid w:val="00FE2E78"/>
    <w:rsid w:val="00FF0C9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DE800B"/>
  <w14:defaultImageDpi w14:val="0"/>
  <w15:docId w15:val="{D7CFD8AC-53CD-42A2-BAA4-C549DA734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iPriority w:val="99"/>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8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da@bytes.c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lemenikova@bytes.cz"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zda@bytes.cz" TargetMode="External"/><Relationship Id="rId4" Type="http://schemas.openxmlformats.org/officeDocument/2006/relationships/webSettings" Target="webSettings.xml"/><Relationship Id="rId9" Type="http://schemas.openxmlformats.org/officeDocument/2006/relationships/hyperlink" Target="mailto:plemenikova@bytes.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OrR9Oj+SV491MWnNJwjnwzbkjwsKxUaQxs2bRsEwsJw=</DigestValue>
    </Reference>
    <Reference Type="http://www.w3.org/2000/09/xmldsig#Object" URI="#idOfficeObject">
      <DigestMethod Algorithm="http://www.w3.org/2001/04/xmlenc#sha256"/>
      <DigestValue>/AqLsA+M+q8hQ/TfMNAYQKAKcKdq9JmhIj0KLQ/B4Zk=</DigestValue>
    </Reference>
    <Reference Type="http://uri.etsi.org/01903#SignedProperties" URI="#idSignedProperties">
      <Transforms>
        <Transform Algorithm="http://www.w3.org/TR/2001/REC-xml-c14n-20010315"/>
      </Transforms>
      <DigestMethod Algorithm="http://www.w3.org/2001/04/xmlenc#sha256"/>
      <DigestValue>vkBdNZLUiy05oGdsl4M9Iq4ZkPRvL92BBibmn9+shbo=</DigestValue>
    </Reference>
    <Reference Type="http://www.w3.org/2000/09/xmldsig#Object" URI="#idValidSigLnImg">
      <DigestMethod Algorithm="http://www.w3.org/2001/04/xmlenc#sha256"/>
      <DigestValue>QVqK0siEsXTrt7a6yk4B4P8q3s8QpyfS0v3P4aj8WgQ=</DigestValue>
    </Reference>
    <Reference Type="http://www.w3.org/2000/09/xmldsig#Object" URI="#idInvalidSigLnImg">
      <DigestMethod Algorithm="http://www.w3.org/2001/04/xmlenc#sha256"/>
      <DigestValue>uJ4qCTw2+L1gM9UtFdlGbpsoasCA8GMZPPqkAs0LInc=</DigestValue>
    </Reference>
  </SignedInfo>
  <SignatureValue>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</SignatureValue>
  <KeyInfo>
    <X509Data>
      <X509Certificate>MIIJbDCCB1SgAwIBAgIEAV+7OzANBgkqhkiG9w0BAQsFADBpMQswCQYDVQQGEwJDWjEXMBUGA1UEYRMOTlRSQ1otNDcxMTQ5ODMxHTAbBgNVBAoMFMSMZXNrw6EgcG/FoXRhLCBzLnAuMSIwIAYDVQQDExlQb3N0U2lnbnVtIFF1YWxpZmllZCBDQSA0MB4XDTIzMTIwNTA3MjEyOVoXDTI0MTIyNDA3MjEyOV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EHkGqL+WZrifQb269Dx8ipaBlYi15QfNss+5HeiCQgw=</DigestValue>
      </Reference>
      <Reference URI="/word/document.xml?ContentType=application/vnd.openxmlformats-officedocument.wordprocessingml.document.main+xml">
        <DigestMethod Algorithm="http://www.w3.org/2001/04/xmlenc#sha256"/>
        <DigestValue>jHa1ERnhDGrF3ouLVuH4zlco1do+q7x0Nk2I8F7KQpY=</DigestValue>
      </Reference>
      <Reference URI="/word/endnotes.xml?ContentType=application/vnd.openxmlformats-officedocument.wordprocessingml.endnotes+xml">
        <DigestMethod Algorithm="http://www.w3.org/2001/04/xmlenc#sha256"/>
        <DigestValue>TCUzWHPEAdx86z4GwoeYJRGkOi0Z7y3jKh9iDi7O+E0=</DigestValue>
      </Reference>
      <Reference URI="/word/fontTable.xml?ContentType=application/vnd.openxmlformats-officedocument.wordprocessingml.fontTable+xml">
        <DigestMethod Algorithm="http://www.w3.org/2001/04/xmlenc#sha256"/>
        <DigestValue>V3XduZyfweeK8vY2xh2hvK2bLr/w9ADRh1SRmmVtZ5o=</DigestValue>
      </Reference>
      <Reference URI="/word/footer1.xml?ContentType=application/vnd.openxmlformats-officedocument.wordprocessingml.footer+xml">
        <DigestMethod Algorithm="http://www.w3.org/2001/04/xmlenc#sha256"/>
        <DigestValue>TH0v7Q1uT5XbxjOei4u9R2Q6cK91b7OFxjrP3PyPNfw=</DigestValue>
      </Reference>
      <Reference URI="/word/footnotes.xml?ContentType=application/vnd.openxmlformats-officedocument.wordprocessingml.footnotes+xml">
        <DigestMethod Algorithm="http://www.w3.org/2001/04/xmlenc#sha256"/>
        <DigestValue>fcBMmggsaPzXWMnayfQ/y9Us4it8MM2eg7OzWejPSts=</DigestValue>
      </Reference>
      <Reference URI="/word/header1.xml?ContentType=application/vnd.openxmlformats-officedocument.wordprocessingml.header+xml">
        <DigestMethod Algorithm="http://www.w3.org/2001/04/xmlenc#sha256"/>
        <DigestValue>XbF0ga/I7d+43uaHiH6Mbut+gqRb5Mhg0vNaGreyxD0=</DigestValue>
      </Reference>
      <Reference URI="/word/media/image1.emf?ContentType=image/x-emf">
        <DigestMethod Algorithm="http://www.w3.org/2001/04/xmlenc#sha256"/>
        <DigestValue>8kBB5sL8cb8GcZd8qLWN9pEwrtzyQoKOBbk/Ga2mrzA=</DigestValue>
      </Reference>
      <Reference URI="/word/numbering.xml?ContentType=application/vnd.openxmlformats-officedocument.wordprocessingml.numbering+xml">
        <DigestMethod Algorithm="http://www.w3.org/2001/04/xmlenc#sha256"/>
        <DigestValue>auRp1TNs79EuW79HRVUJUPs4cTNsGJA2fqiJrRTeQao=</DigestValue>
      </Reference>
      <Reference URI="/word/settings.xml?ContentType=application/vnd.openxmlformats-officedocument.wordprocessingml.settings+xml">
        <DigestMethod Algorithm="http://www.w3.org/2001/04/xmlenc#sha256"/>
        <DigestValue>EJze3HmurxADGGQBB8YhjyKuHnN4UGQvv1G52ZipluY=</DigestValue>
      </Reference>
      <Reference URI="/word/styles.xml?ContentType=application/vnd.openxmlformats-officedocument.wordprocessingml.styles+xml">
        <DigestMethod Algorithm="http://www.w3.org/2001/04/xmlenc#sha256"/>
        <DigestValue>NpNIrn7UrRChd4mawsoKUEQzfrgZLj3SmrdY25udG+I=</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UfS6og0nCvsrbzQKs2H2WxZLJ8oXUMzLywLifHOPqWI=</DigestValue>
      </Reference>
    </Manifest>
    <SignatureProperties>
      <SignatureProperty Id="idSignatureTime" Target="#idPackageSignature">
        <mdssi:SignatureTime xmlns:mdssi="http://schemas.openxmlformats.org/package/2006/digital-signature">
          <mdssi:Format>YYYY-MM-DDThh:mm:ssTZD</mdssi:Format>
          <mdssi:Value>2024-11-20T08:16:11Z</mdssi:Value>
        </mdssi:SignatureTime>
      </SignatureProperty>
    </SignatureProperties>
  </Object>
  <Object Id="idOfficeObject">
    <SignatureProperties>
      <SignatureProperty Id="idOfficeV1Details" Target="#idPackageSignature">
        <SignatureInfoV1 xmlns="http://schemas.microsoft.com/office/2006/digsig">
          <SetupID>{8B57BC3A-17E0-431F-9726-E6CFE1DA6386}</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v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fZ+/n/+f/9//3//f/9//3//f/9//3/+f1l/B11BWIFkYGCBZEBcYGBgYGFoYVgHUb1//3//f/9//3//f/9//3//f/9//3//f/9//3//f/9//3//f/9//3//f/9//3//f/9//3//f/9//n84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E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SB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g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KB8wXzBfMB8wHzAfOB8wXzBfMF84HTifeB9AH7AfcN94HTgfMB8wHzAfOF8wHjAdKBwoXigeOF84XzCbEdl3X//f/9//3//f/9//3//f/9//3//f/9//3//f/9//3//f/9//3//f/9//3//fxZ/wWDheOF8wHzhfMB84XzAfOF8wHzgfOB4QHnCfeF9wH3hfcJ9AH3geMB8wHjAfMB8wXjAeMF8oHSgcKBwwXjBdKFwgVRYf/5//3//f/9//3//f/9//3//f/9//3//f/9//3//f/9//3//f/9//3//f/9//3//f/9//3//f/9//3//f/9//3//f/9//39Yf+RcwnDBfMB8wHzAfOB8wHzAfMB8wHzAfOB4gH3hfeB94X3CfSB5wHjAfMB84HzAfMB8oHDB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jA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C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CfQF9An0CfQJ9AX0CfQF9An0BfSB5w33hfeB9431AfQF94XwCfeB84XzgfAF94XzBeKB04XzhfOF8wXDlWFl//3//f/9//3//f/9//3//f/9//3//f/9//3//f/9//3//f/9//3//f/9//3//f/9//3//f/9//3//f/9//3//f/9//3//f/9//3//f/9//3/ef7N+wmACfeF8AX3hfAF94XwBfeF8AX3hfCF9gX3hfeF9431AfQF94XwCfQF9AX0CfeF4wHDhdOJ8An3jfMJk7Wndf/9//3//f/9//3//f/9//3//f/9//3//f/9//3//f/9//3//f91/kXriZAN9An0CfeJ8An0BfQF9AX0BfeJ8AX1AfeJ94H3hfaJ9IH3gfAJ94HzhfOF84XzhfOF8wHjAeOB84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QF9AX0geeN94X3ifYJ9IX0BfQJ9AX0ifQJ9An3hdOF04XgjfQN942wFWbx//n//f/9//3//f/9//3//f/9//3//f/9//3//f/9//3//f/5/eH8lYQJxI30CfQJ9An0jfQF9In0BfQJ9An0BfcJ94n3hfcN9IX0BfeF8AX3hfAF94XwCfeJ84XjAdOF84XwCfaFgi2nef/9//3//f/9//3//f/9//3//f/9//3//f/9//3//f/9//3//f/9//3//f/9//3//f/9//3//f/9//3//f/9//3//f/9//3//f/9//3//f/9//3//f/9/N3/kZAN5An0C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SN9I31DfSJ5In0jfSN9BHnDXLR+/n//f/9//3//f/9//3//f/9//3//f/9//3//f/9//3//f/9//3//f/9//3//f/9//3//f/9//3//f/9//3//f/9//3//f/9//3//f/9//3//f/9//3//f/9//3//f/9//3//f/9//3+7f8ttA3FDfSR9RH1EfSR9I31EfUN9ZH2DfeR9BH6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g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E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b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QGRAYEBgQFxAYEBcQFxAWEFcQFhAWEBMtH7df/9//3//f/9//3//f/9//3//f/9//3//f/9//3//f/9//3//f/9//3//f/9//3//f/9//3//f/9//3//f/9//3//f/9//3//f/9//3//f/9//3//f/9//3//f/9//3//f/9//3//f/9//3//f/9//3//f/9//3//f/9//3//f/9//3//f/5//n9Yf0dpg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95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m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cKBwoHSAcKB0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F9AX0BfQB9AH0AfQF94XzBdIBsoHCAbMB04XzhfMB4AX3gfOF8wHjBfMF8wXzAeMF4wXTCcGBkYFxgXKFkgGCAYIBgYFyAYKFooWyhbIBsgGyAbIBogGSBaIBkgWhgZIBkYGCAYEN1xX3EfcV9pH2AZIBkYGRAZGBkQGRBZEBgYGBAXEBcQFhBXGJQcm7+f/9//3//f/9//3//f/9//3//f/9//3//f/9//3//f/9//3//f/9//3//f/9//3//f/9//3//f/9//3//f/9//3//f/9//3//f/9//3//f/9//3//f/9//3//f/9//3//f/9//3//fzd/oVwCfQF9AX0BfQF9AX0BfQB9AX0BfeF8gGyAbIBsoHDAdAJ94XjhfOB44HjgeOB4wHjAeMB04XjAdMF0wXDBdIBoYGBgYIFkYFxgXIBkoWyh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kCeSN5wWhgWGBYoVyhXMFgoFyhXIBcYFxgYMJsw3CAZEBcYGCiaMJsYGBgYGBcYFxgXIFgYFxgXGBcYFxgYIFkgWSBa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YFxgYIFkYGSAZGBkYGDhbKV9g32DfUN9gGhgZGBoYGRgZGBkYWRAYGFgQFxgXEBUgkg4f/9//3//f/9//3//f/9//3//f/9//3//f/9//3//f/9//3//f/9//3//f/9//3//f/9//3//f/9//3//f/9//3//f/9//3//f/9//3//f/9//3//f/9//3//f/9//3//f/9//n9PesNgI3lDfSF9QX1BfUJ9IX1CfUJ9Q32AaIBoYGiAbMBwIn0BeSJ5AnXBaEBQwlyhXKFggGChZIBgoGSAYKFkgGChYKFcgVxgWGBYYFiAXIBcgGBgXIBgYFxgYGBcgVxgWGBYYFhhXCBYYFyAZIFkYGBgZGBgoWhkfYN9g31kfY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c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YYFhAVGBYYFhgWGBYQFhAVGBcgGCBZGBkgGRgYIBkYGQCeSF9QX0hfeF8YGyA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EBgQGBgYAJtRHVDcWN1QnFDcUJxQ3EibURxAm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mfgZ+Jn7kfeR95H3lfcR95X3DfcN9o33DfYN9Y32EfYR9Yn2DfWF9YX1BfUJ9QX1BfSB9IX0hfSF9AH0BfeB84XzAfOF8wHzAfKB4wXyhdIJoolQNbrt//n/ff/9//3//f/9//3//f/9//3//f/9//3//f/9//3//f/9//3//f/9//3//f/9//3//f/9//3//f/9//3//f/9//3//f/9//3//f/9//3//f/9//3//f/9//3//f/9//3//f/9//3//f/9//3//f/9//3//f/9//3//f/9//3//f/9//3//f/9//3//f/9//3//f/9//3//f/9//X95f+txI11jaQd+B34HfuV9Bn7lfQV+5X3mfcV9xX3FfcV9Y3UiacBgI3WFfYR9Yn2DfWJ9Yn1BfUJ9QX1CfSF9IX0BfSF9AX0BfeB84XzAfMF8wXzieMFsomTkWNR+3X/e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X/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2024-11-20T08:16:11Z</xd:SigningTime>
          <xd:SigningCertificate>
            <xd:Cert>
              <xd:CertDigest>
                <DigestMethod Algorithm="http://www.w3.org/2001/04/xmlenc#sha256"/>
                <DigestValue>BzdMV+uGcqW4FOZgePIHA/lGloIrXiyUSguywuoOZzo=</DigestValue>
              </xd:CertDigest>
              <xd:IssuerSerial>
                <X509IssuerName>CN=PostSignum Qualified CA 4, O="Česká pošta, s.p.", OID.2.5.4.97=NTRCZ-47114983, C=CZ</X509IssuerName>
                <X509SerialNumber>23051067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gAwAC4AMQAxAC4AMgAwADIANA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AA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1568</TotalTime>
  <Pages>7</Pages>
  <Words>2220</Words>
  <Characters>13102</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47</cp:revision>
  <cp:lastPrinted>2021-01-14T12:56:00Z</cp:lastPrinted>
  <dcterms:created xsi:type="dcterms:W3CDTF">2017-01-20T06:23:00Z</dcterms:created>
  <dcterms:modified xsi:type="dcterms:W3CDTF">2024-11-20T08:16:00Z</dcterms:modified>
</cp:coreProperties>
</file>